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1A" w:rsidRPr="00BF50D2" w:rsidRDefault="00F25C1A" w:rsidP="00BF50D2">
      <w:pPr>
        <w:shd w:val="clear" w:color="auto" w:fill="FFFFFF"/>
        <w:ind w:right="38"/>
        <w:jc w:val="center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Протокол</w:t>
      </w:r>
    </w:p>
    <w:p w:rsidR="00F25C1A" w:rsidRPr="00BF50D2" w:rsidRDefault="00F25C1A" w:rsidP="00BF50D2">
      <w:pPr>
        <w:shd w:val="clear" w:color="auto" w:fill="FFFFFF"/>
        <w:ind w:right="34"/>
        <w:jc w:val="center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публичных слушаний</w:t>
      </w:r>
    </w:p>
    <w:p w:rsidR="00F25C1A" w:rsidRPr="00BF50D2" w:rsidRDefault="00F25C1A" w:rsidP="00BF50D2">
      <w:pPr>
        <w:shd w:val="clear" w:color="auto" w:fill="FFFFFF"/>
        <w:spacing w:before="192" w:line="480" w:lineRule="exact"/>
        <w:ind w:right="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 апреля</w:t>
      </w:r>
      <w:r w:rsidRPr="00BF50D2">
        <w:rPr>
          <w:rFonts w:ascii="Times New Roman" w:hAnsi="Times New Roman" w:cs="Times New Roman"/>
          <w:lang w:val="ru-RU"/>
        </w:rPr>
        <w:t xml:space="preserve">    201</w:t>
      </w:r>
      <w:r>
        <w:rPr>
          <w:rFonts w:ascii="Times New Roman" w:hAnsi="Times New Roman" w:cs="Times New Roman"/>
          <w:lang w:val="ru-RU"/>
        </w:rPr>
        <w:t>7</w:t>
      </w:r>
      <w:r w:rsidRPr="00BF50D2">
        <w:rPr>
          <w:rFonts w:ascii="Times New Roman" w:hAnsi="Times New Roman" w:cs="Times New Roman"/>
          <w:lang w:val="ru-RU"/>
        </w:rPr>
        <w:t xml:space="preserve"> года</w:t>
      </w:r>
    </w:p>
    <w:p w:rsidR="00F25C1A" w:rsidRPr="00BF50D2" w:rsidRDefault="00F25C1A" w:rsidP="00BF50D2">
      <w:pPr>
        <w:shd w:val="clear" w:color="auto" w:fill="FFFFFF"/>
        <w:spacing w:before="5" w:line="480" w:lineRule="exact"/>
        <w:ind w:right="19"/>
        <w:jc w:val="righ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spacing w:val="-2"/>
          <w:lang w:val="ru-RU"/>
        </w:rPr>
        <w:t>14.00 часов</w:t>
      </w:r>
    </w:p>
    <w:p w:rsidR="00F25C1A" w:rsidRPr="00BF50D2" w:rsidRDefault="00F25C1A" w:rsidP="00BF50D2">
      <w:pPr>
        <w:shd w:val="clear" w:color="auto" w:fill="FFFFFF"/>
        <w:spacing w:before="5" w:line="480" w:lineRule="exact"/>
        <w:ind w:right="19"/>
        <w:jc w:val="righ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здание администрации</w:t>
      </w:r>
    </w:p>
    <w:p w:rsidR="00F25C1A" w:rsidRPr="00BF50D2" w:rsidRDefault="00F25C1A" w:rsidP="00BF50D2">
      <w:pPr>
        <w:shd w:val="clear" w:color="auto" w:fill="FFFFFF"/>
        <w:spacing w:before="5" w:line="480" w:lineRule="exact"/>
        <w:ind w:right="1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Новоголь</w:t>
      </w:r>
      <w:r w:rsidRPr="00BF50D2">
        <w:rPr>
          <w:rFonts w:ascii="Times New Roman" w:hAnsi="Times New Roman" w:cs="Times New Roman"/>
          <w:lang w:val="ru-RU"/>
        </w:rPr>
        <w:t>ского сельского поселения</w:t>
      </w:r>
    </w:p>
    <w:p w:rsidR="00F25C1A" w:rsidRPr="00BF50D2" w:rsidRDefault="00F25C1A" w:rsidP="00BF50D2">
      <w:pPr>
        <w:shd w:val="clear" w:color="auto" w:fill="FFFFFF"/>
        <w:spacing w:before="5" w:line="480" w:lineRule="exact"/>
        <w:ind w:right="14"/>
        <w:jc w:val="righ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Грибановского муниципального</w:t>
      </w:r>
    </w:p>
    <w:p w:rsidR="00F25C1A" w:rsidRPr="00BF50D2" w:rsidRDefault="00F25C1A" w:rsidP="00BF50D2">
      <w:pPr>
        <w:shd w:val="clear" w:color="auto" w:fill="FFFFFF"/>
        <w:spacing w:before="5" w:line="480" w:lineRule="exact"/>
        <w:jc w:val="righ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района по адресу: с</w:t>
      </w:r>
      <w:r>
        <w:rPr>
          <w:rFonts w:ascii="Times New Roman" w:hAnsi="Times New Roman" w:cs="Times New Roman"/>
          <w:lang w:val="ru-RU"/>
        </w:rPr>
        <w:t>.Новогольское</w:t>
      </w:r>
    </w:p>
    <w:p w:rsidR="00F25C1A" w:rsidRPr="00BF50D2" w:rsidRDefault="00F25C1A" w:rsidP="00BF50D2">
      <w:pPr>
        <w:shd w:val="clear" w:color="auto" w:fill="FFFFFF"/>
        <w:spacing w:line="480" w:lineRule="exact"/>
        <w:ind w:right="19"/>
        <w:jc w:val="righ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Грибановский район</w:t>
      </w:r>
    </w:p>
    <w:p w:rsidR="00F25C1A" w:rsidRDefault="00F25C1A" w:rsidP="00BF50D2">
      <w:pPr>
        <w:shd w:val="clear" w:color="auto" w:fill="FFFFFF"/>
        <w:spacing w:before="10" w:line="480" w:lineRule="exact"/>
        <w:ind w:right="10"/>
        <w:jc w:val="righ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Воронежская область</w:t>
      </w:r>
    </w:p>
    <w:p w:rsidR="00F25C1A" w:rsidRPr="00BF50D2" w:rsidRDefault="00F25C1A" w:rsidP="00BF50D2">
      <w:pPr>
        <w:shd w:val="clear" w:color="auto" w:fill="FFFFFF"/>
        <w:spacing w:before="10" w:line="480" w:lineRule="exact"/>
        <w:ind w:right="10"/>
        <w:jc w:val="righ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spacing w:val="-2"/>
          <w:lang w:val="ru-RU"/>
        </w:rPr>
        <w:t>Присутствовало: 1</w:t>
      </w:r>
      <w:r>
        <w:rPr>
          <w:rFonts w:ascii="Times New Roman" w:hAnsi="Times New Roman" w:cs="Times New Roman"/>
          <w:spacing w:val="-2"/>
          <w:lang w:val="ru-RU"/>
        </w:rPr>
        <w:t>5</w:t>
      </w:r>
      <w:r w:rsidRPr="00BF50D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F50D2">
        <w:rPr>
          <w:rFonts w:ascii="Times New Roman" w:hAnsi="Times New Roman" w:cs="Times New Roman"/>
          <w:lang w:val="ru-RU"/>
        </w:rPr>
        <w:t>человек</w:t>
      </w:r>
    </w:p>
    <w:p w:rsidR="00F25C1A" w:rsidRPr="00BF50D2" w:rsidRDefault="00F25C1A" w:rsidP="00BF50D2">
      <w:pPr>
        <w:shd w:val="clear" w:color="auto" w:fill="FFFFFF"/>
        <w:spacing w:before="638" w:line="322" w:lineRule="exac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 xml:space="preserve">Публичные слушания открыл председательствующий </w:t>
      </w:r>
      <w:r>
        <w:rPr>
          <w:rFonts w:ascii="Times New Roman" w:hAnsi="Times New Roman" w:cs="Times New Roman"/>
          <w:lang w:val="ru-RU"/>
        </w:rPr>
        <w:t>Лушников В.П</w:t>
      </w:r>
    </w:p>
    <w:p w:rsidR="00F25C1A" w:rsidRPr="00BF50D2" w:rsidRDefault="00F25C1A" w:rsidP="00BF50D2">
      <w:pPr>
        <w:shd w:val="clear" w:color="auto" w:fill="FFFFFF"/>
        <w:spacing w:line="322" w:lineRule="exac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Для ведения протокола публичных слушаний избран секретариат в следующем</w:t>
      </w:r>
    </w:p>
    <w:p w:rsidR="00F25C1A" w:rsidRPr="00BF50D2" w:rsidRDefault="00F25C1A" w:rsidP="00BF50D2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BF50D2">
        <w:rPr>
          <w:rFonts w:ascii="Times New Roman" w:hAnsi="Times New Roman" w:cs="Times New Roman"/>
          <w:spacing w:val="-5"/>
        </w:rPr>
        <w:t>составе:</w:t>
      </w:r>
    </w:p>
    <w:p w:rsidR="00F25C1A" w:rsidRPr="00BF50D2" w:rsidRDefault="00F25C1A" w:rsidP="00BF50D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17" w:line="32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Скоробогатова Наталья Валерьевна</w:t>
      </w:r>
    </w:p>
    <w:p w:rsidR="00F25C1A" w:rsidRPr="00BF50D2" w:rsidRDefault="00F25C1A" w:rsidP="00BF50D2">
      <w:pPr>
        <w:shd w:val="clear" w:color="auto" w:fill="FFFFFF"/>
        <w:spacing w:before="317" w:line="322" w:lineRule="exac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</w:rPr>
        <w:t xml:space="preserve">     2.</w:t>
      </w:r>
      <w:r>
        <w:rPr>
          <w:rFonts w:ascii="Times New Roman" w:hAnsi="Times New Roman" w:cs="Times New Roman"/>
          <w:lang w:val="ru-RU"/>
        </w:rPr>
        <w:t>Кирсанова Оксана Александровна</w:t>
      </w:r>
    </w:p>
    <w:p w:rsidR="00F25C1A" w:rsidRPr="00BF50D2" w:rsidRDefault="00F25C1A" w:rsidP="00BF50D2">
      <w:pPr>
        <w:shd w:val="clear" w:color="auto" w:fill="FFFFFF"/>
        <w:spacing w:before="317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</w:rPr>
        <w:t>Проголосовало        «за» - 1</w:t>
      </w:r>
      <w:r>
        <w:rPr>
          <w:rFonts w:ascii="Times New Roman" w:hAnsi="Times New Roman" w:cs="Times New Roman"/>
          <w:lang w:val="ru-RU"/>
        </w:rPr>
        <w:t>5</w:t>
      </w:r>
    </w:p>
    <w:p w:rsidR="00F25C1A" w:rsidRPr="00BF50D2" w:rsidRDefault="00F25C1A" w:rsidP="00BF50D2">
      <w:pPr>
        <w:shd w:val="clear" w:color="auto" w:fill="FFFFFF"/>
        <w:spacing w:line="322" w:lineRule="exact"/>
        <w:ind w:right="4076"/>
        <w:rPr>
          <w:rFonts w:ascii="Times New Roman" w:hAnsi="Times New Roman" w:cs="Times New Roman"/>
        </w:rPr>
      </w:pPr>
      <w:r w:rsidRPr="00BF50D2">
        <w:rPr>
          <w:rFonts w:ascii="Times New Roman" w:hAnsi="Times New Roman" w:cs="Times New Roman"/>
        </w:rPr>
        <w:t xml:space="preserve">«против» - нет </w:t>
      </w:r>
      <w:r w:rsidRPr="00BF50D2">
        <w:rPr>
          <w:rFonts w:ascii="Times New Roman" w:hAnsi="Times New Roman" w:cs="Times New Roman"/>
          <w:spacing w:val="-1"/>
        </w:rPr>
        <w:t>«воздержалось» - нет</w:t>
      </w:r>
    </w:p>
    <w:p w:rsidR="00F25C1A" w:rsidRPr="00BF50D2" w:rsidRDefault="00F25C1A" w:rsidP="00BF50D2">
      <w:pPr>
        <w:shd w:val="clear" w:color="auto" w:fill="FFFFFF"/>
        <w:spacing w:before="322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 xml:space="preserve">После избрания секретариата утверждается повестка дня публичных слушаний: </w:t>
      </w:r>
    </w:p>
    <w:p w:rsidR="00F25C1A" w:rsidRPr="00BF50D2" w:rsidRDefault="00F25C1A" w:rsidP="00BF50D2">
      <w:pPr>
        <w:ind w:right="-5"/>
        <w:jc w:val="both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 xml:space="preserve">       1. По  проекту    «О    внесении  изменений в  муниципальную программу          </w:t>
      </w:r>
      <w:r>
        <w:rPr>
          <w:rFonts w:ascii="Times New Roman" w:hAnsi="Times New Roman" w:cs="Times New Roman"/>
          <w:lang w:val="ru-RU"/>
        </w:rPr>
        <w:t>Новогольского</w:t>
      </w:r>
      <w:r w:rsidRPr="00BF50D2">
        <w:rPr>
          <w:rFonts w:ascii="Times New Roman" w:hAnsi="Times New Roman" w:cs="Times New Roman"/>
          <w:lang w:val="ru-RU"/>
        </w:rPr>
        <w:t xml:space="preserve">       сельского поселения Грибановского     муниципального </w:t>
      </w:r>
    </w:p>
    <w:p w:rsidR="00F25C1A" w:rsidRPr="00BF50D2" w:rsidRDefault="00F25C1A" w:rsidP="00BF50D2">
      <w:pPr>
        <w:ind w:right="-5"/>
        <w:jc w:val="both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 xml:space="preserve">района   «Развитие  </w:t>
      </w:r>
      <w:r>
        <w:rPr>
          <w:rFonts w:ascii="Times New Roman" w:hAnsi="Times New Roman" w:cs="Times New Roman"/>
          <w:lang w:val="ru-RU"/>
        </w:rPr>
        <w:t>Новогольского</w:t>
      </w:r>
      <w:r w:rsidRPr="00BF50D2">
        <w:rPr>
          <w:rFonts w:ascii="Times New Roman" w:hAnsi="Times New Roman" w:cs="Times New Roman"/>
          <w:lang w:val="ru-RU"/>
        </w:rPr>
        <w:t xml:space="preserve">  сельского поселения на 2014-2020 годы»  </w:t>
      </w:r>
    </w:p>
    <w:p w:rsidR="00F25C1A" w:rsidRPr="00BF50D2" w:rsidRDefault="00F25C1A" w:rsidP="00BF50D2">
      <w:pPr>
        <w:shd w:val="clear" w:color="auto" w:fill="FFFFFF"/>
        <w:spacing w:before="192" w:line="480" w:lineRule="exac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 xml:space="preserve">      2 .Утверждается регламент работы публичных слушаний.</w:t>
      </w:r>
    </w:p>
    <w:p w:rsidR="00F25C1A" w:rsidRPr="00BF50D2" w:rsidRDefault="00F25C1A" w:rsidP="00BF50D2">
      <w:pPr>
        <w:shd w:val="clear" w:color="auto" w:fill="FFFFFF"/>
        <w:spacing w:before="288" w:line="322" w:lineRule="exact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>Проголосовало          «за» - 1</w:t>
      </w:r>
      <w:r>
        <w:rPr>
          <w:rFonts w:ascii="Times New Roman" w:hAnsi="Times New Roman" w:cs="Times New Roman"/>
          <w:lang w:val="ru-RU"/>
        </w:rPr>
        <w:t>5</w:t>
      </w:r>
    </w:p>
    <w:p w:rsidR="00F25C1A" w:rsidRPr="00BF50D2" w:rsidRDefault="00F25C1A" w:rsidP="00BF50D2">
      <w:pPr>
        <w:shd w:val="clear" w:color="auto" w:fill="FFFFFF"/>
        <w:spacing w:line="322" w:lineRule="exact"/>
        <w:ind w:right="-35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 xml:space="preserve">                                   «против» - нет </w:t>
      </w:r>
    </w:p>
    <w:p w:rsidR="00F25C1A" w:rsidRPr="00BF50D2" w:rsidRDefault="00F25C1A" w:rsidP="00BF50D2">
      <w:pPr>
        <w:tabs>
          <w:tab w:val="left" w:pos="1080"/>
          <w:tab w:val="left" w:pos="6557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spacing w:val="-1"/>
          <w:lang w:val="ru-RU"/>
        </w:rPr>
        <w:t xml:space="preserve">                                    «воздержалось»</w:t>
      </w:r>
      <w:r w:rsidRPr="00BF50D2">
        <w:rPr>
          <w:rFonts w:ascii="Times New Roman" w:hAnsi="Times New Roman" w:cs="Times New Roman"/>
          <w:lang w:val="ru-RU"/>
        </w:rPr>
        <w:t xml:space="preserve"> - нет</w:t>
      </w:r>
    </w:p>
    <w:p w:rsidR="00F25C1A" w:rsidRPr="00BF50D2" w:rsidRDefault="00F25C1A" w:rsidP="00BF50D2">
      <w:pPr>
        <w:shd w:val="clear" w:color="auto" w:fill="FFFFFF"/>
        <w:spacing w:line="322" w:lineRule="exact"/>
        <w:ind w:right="-35"/>
        <w:jc w:val="both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BF50D2">
        <w:rPr>
          <w:rFonts w:ascii="Times New Roman" w:hAnsi="Times New Roman" w:cs="Times New Roman"/>
          <w:lang w:val="ru-RU"/>
        </w:rPr>
        <w:t xml:space="preserve">         Слово по вопросу повестки дня предоставляется </w:t>
      </w:r>
      <w:r>
        <w:rPr>
          <w:rFonts w:ascii="Times New Roman" w:hAnsi="Times New Roman" w:cs="Times New Roman"/>
          <w:lang w:val="ru-RU"/>
        </w:rPr>
        <w:t>Тульниковой Надежде</w:t>
      </w:r>
      <w:r w:rsidRPr="00BF50D2">
        <w:rPr>
          <w:rFonts w:ascii="Times New Roman" w:hAnsi="Times New Roman" w:cs="Times New Roman"/>
          <w:lang w:val="ru-RU"/>
        </w:rPr>
        <w:t xml:space="preserve">  Васильевне – ведущему  специалисту(главному бухгалтеру)  </w:t>
      </w:r>
      <w:r>
        <w:rPr>
          <w:rFonts w:ascii="Times New Roman" w:hAnsi="Times New Roman" w:cs="Times New Roman"/>
          <w:lang w:val="ru-RU"/>
        </w:rPr>
        <w:t>Новогольского</w:t>
      </w:r>
      <w:r w:rsidRPr="00BF50D2">
        <w:rPr>
          <w:rFonts w:ascii="Times New Roman" w:hAnsi="Times New Roman" w:cs="Times New Roman"/>
          <w:lang w:val="ru-RU"/>
        </w:rPr>
        <w:t xml:space="preserve"> сельского поселения Грибановского муниципального района, которая предложила рассмотреть вопрос по  проекту    «О    внесении  изменений в  муниципальную программу          </w:t>
      </w:r>
      <w:r>
        <w:rPr>
          <w:rFonts w:ascii="Times New Roman" w:hAnsi="Times New Roman" w:cs="Times New Roman"/>
          <w:lang w:val="ru-RU"/>
        </w:rPr>
        <w:t>Новогольского</w:t>
      </w:r>
      <w:r w:rsidRPr="00BF50D2">
        <w:rPr>
          <w:rFonts w:ascii="Times New Roman" w:hAnsi="Times New Roman" w:cs="Times New Roman"/>
          <w:lang w:val="ru-RU"/>
        </w:rPr>
        <w:t xml:space="preserve">   сельского поселения Грибановского     муниципального района   «Развитие  </w:t>
      </w:r>
      <w:r>
        <w:rPr>
          <w:rFonts w:ascii="Times New Roman" w:hAnsi="Times New Roman" w:cs="Times New Roman"/>
          <w:lang w:val="ru-RU"/>
        </w:rPr>
        <w:t>Новогольского</w:t>
      </w:r>
      <w:r w:rsidRPr="00BF50D2">
        <w:rPr>
          <w:rFonts w:ascii="Times New Roman" w:hAnsi="Times New Roman" w:cs="Times New Roman"/>
          <w:lang w:val="ru-RU"/>
        </w:rPr>
        <w:t xml:space="preserve">  сельского поселения на 2014-2020 годы»  , в соответствие с нормами действующего законодательства и которые  необходимы  для  дальнейшей  работы. (доклад программа  с  изменениями прилагается)</w:t>
      </w:r>
    </w:p>
    <w:p w:rsidR="00F25C1A" w:rsidRPr="00BF50D2" w:rsidRDefault="00F25C1A" w:rsidP="00BF50D2">
      <w:pPr>
        <w:tabs>
          <w:tab w:val="left" w:pos="9360"/>
        </w:tabs>
        <w:jc w:val="both"/>
        <w:rPr>
          <w:rFonts w:ascii="Times New Roman" w:hAnsi="Times New Roman" w:cs="Times New Roman"/>
          <w:lang w:val="ru-RU"/>
        </w:rPr>
      </w:pPr>
    </w:p>
    <w:p w:rsidR="00F25C1A" w:rsidRPr="00BF50D2" w:rsidRDefault="00F25C1A" w:rsidP="00BF50D2">
      <w:pPr>
        <w:ind w:right="-5"/>
        <w:jc w:val="both"/>
        <w:rPr>
          <w:rFonts w:ascii="Times New Roman" w:hAnsi="Times New Roman" w:cs="Times New Roman"/>
          <w:lang w:val="ru-RU"/>
        </w:rPr>
      </w:pPr>
      <w:r w:rsidRPr="00BF50D2">
        <w:rPr>
          <w:rFonts w:ascii="Times New Roman" w:hAnsi="Times New Roman" w:cs="Times New Roman"/>
          <w:lang w:val="ru-RU"/>
        </w:rPr>
        <w:t xml:space="preserve">Выступила: </w:t>
      </w:r>
      <w:r>
        <w:rPr>
          <w:rFonts w:ascii="Times New Roman" w:hAnsi="Times New Roman" w:cs="Times New Roman"/>
          <w:lang w:val="ru-RU"/>
        </w:rPr>
        <w:t>Шахова Валентина Петровна</w:t>
      </w:r>
      <w:r w:rsidRPr="00BF50D2">
        <w:rPr>
          <w:rFonts w:ascii="Times New Roman" w:hAnsi="Times New Roman" w:cs="Times New Roman"/>
          <w:lang w:val="ru-RU"/>
        </w:rPr>
        <w:t xml:space="preserve"> в  соответствии  с законодательством  необходимо утвердить  проект «О    внесении  изменений в  муниципальную программу          </w:t>
      </w:r>
      <w:r>
        <w:rPr>
          <w:rFonts w:ascii="Times New Roman" w:hAnsi="Times New Roman" w:cs="Times New Roman"/>
          <w:lang w:val="ru-RU"/>
        </w:rPr>
        <w:t>Новогольского</w:t>
      </w:r>
      <w:r w:rsidRPr="00BF50D2">
        <w:rPr>
          <w:rFonts w:ascii="Times New Roman" w:hAnsi="Times New Roman" w:cs="Times New Roman"/>
          <w:lang w:val="ru-RU"/>
        </w:rPr>
        <w:t xml:space="preserve">       сельского поселения Грибановского     муниципального района   «Развитие  </w:t>
      </w:r>
      <w:r>
        <w:rPr>
          <w:rFonts w:ascii="Times New Roman" w:hAnsi="Times New Roman" w:cs="Times New Roman"/>
          <w:lang w:val="ru-RU"/>
        </w:rPr>
        <w:t>Новогольского</w:t>
      </w:r>
      <w:r w:rsidRPr="00BF50D2">
        <w:rPr>
          <w:rFonts w:ascii="Times New Roman" w:hAnsi="Times New Roman" w:cs="Times New Roman"/>
          <w:lang w:val="ru-RU"/>
        </w:rPr>
        <w:t xml:space="preserve">  сельского поселения на 2014-2020 годы»  </w:t>
      </w:r>
    </w:p>
    <w:p w:rsidR="00F25C1A" w:rsidRPr="00BF50D2" w:rsidRDefault="00F25C1A" w:rsidP="00BF50D2">
      <w:pPr>
        <w:pStyle w:val="a"/>
        <w:snapToGrid w:val="0"/>
        <w:jc w:val="both"/>
        <w:rPr>
          <w:rFonts w:ascii="Times New Roman" w:hAnsi="Times New Roman" w:cs="Times New Roman"/>
        </w:rPr>
      </w:pPr>
    </w:p>
    <w:p w:rsidR="00F25C1A" w:rsidRPr="00BF50D2" w:rsidRDefault="00F25C1A" w:rsidP="00BF50D2">
      <w:pPr>
        <w:pStyle w:val="NormalWeb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Храмцова Л.В</w:t>
      </w:r>
      <w:r w:rsidRPr="00BF50D2">
        <w:rPr>
          <w:rFonts w:ascii="Times New Roman" w:hAnsi="Times New Roman" w:cs="Times New Roman"/>
          <w:sz w:val="24"/>
          <w:szCs w:val="24"/>
        </w:rPr>
        <w:t>.- депутат  Совета народных депутатов, изменения   внесены в  связи  с выполнением муниципальной  программы   за 2014 и 2015 год  и изменением  плановых  показателей  на  последующий  201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BF50D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5C1A" w:rsidRPr="00BF50D2" w:rsidRDefault="00F25C1A" w:rsidP="00BF50D2">
      <w:pPr>
        <w:rPr>
          <w:rFonts w:ascii="Times New Roman" w:hAnsi="Times New Roman" w:cs="Times New Roman"/>
          <w:lang w:val="ru-RU"/>
        </w:rPr>
      </w:pPr>
    </w:p>
    <w:p w:rsidR="00F25C1A" w:rsidRPr="00BC7833" w:rsidRDefault="00F25C1A" w:rsidP="00BF50D2">
      <w:pPr>
        <w:rPr>
          <w:rFonts w:ascii="Times New Roman" w:hAnsi="Times New Roman" w:cs="Times New Roman"/>
          <w:lang w:val="ru-RU"/>
        </w:rPr>
      </w:pPr>
      <w:r w:rsidRPr="00BC7833">
        <w:rPr>
          <w:rFonts w:ascii="Times New Roman" w:hAnsi="Times New Roman" w:cs="Times New Roman"/>
          <w:lang w:val="ru-RU"/>
        </w:rPr>
        <w:t>По данному  вопросу принято  решение</w:t>
      </w:r>
    </w:p>
    <w:p w:rsidR="00F25C1A" w:rsidRPr="00BC7833" w:rsidRDefault="00F25C1A" w:rsidP="00BF50D2">
      <w:pPr>
        <w:rPr>
          <w:rFonts w:ascii="Times New Roman" w:hAnsi="Times New Roman" w:cs="Times New Roman"/>
          <w:lang w:val="ru-RU"/>
        </w:rPr>
      </w:pPr>
    </w:p>
    <w:p w:rsidR="00F25C1A" w:rsidRPr="00BC7833" w:rsidRDefault="00F25C1A" w:rsidP="00BF50D2">
      <w:pPr>
        <w:rPr>
          <w:rFonts w:ascii="Times New Roman" w:hAnsi="Times New Roman" w:cs="Times New Roman"/>
          <w:lang w:val="ru-RU"/>
        </w:rPr>
      </w:pPr>
    </w:p>
    <w:p w:rsidR="00F25C1A" w:rsidRPr="00BC7833" w:rsidRDefault="00F25C1A" w:rsidP="00774D08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C783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Председательствующий публичный слушаний                В.П.Лушников</w:t>
      </w:r>
    </w:p>
    <w:p w:rsidR="00F25C1A" w:rsidRPr="00BC7833" w:rsidRDefault="00F25C1A" w:rsidP="00774D08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C783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Секретрарь публичных слушаний</w:t>
      </w:r>
    </w:p>
    <w:p w:rsidR="00F25C1A" w:rsidRPr="00BC7833" w:rsidRDefault="00F25C1A" w:rsidP="00BC7833">
      <w:pPr>
        <w:tabs>
          <w:tab w:val="left" w:pos="6210"/>
        </w:tabs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C783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ab/>
        <w:t>Н.В.Скоробогатова</w:t>
      </w:r>
    </w:p>
    <w:p w:rsidR="00F25C1A" w:rsidRPr="00BC7833" w:rsidRDefault="00F25C1A" w:rsidP="00774D08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F25C1A" w:rsidRDefault="00F25C1A" w:rsidP="00774D08">
      <w:pPr>
        <w:rPr>
          <w:rFonts w:ascii="Arial" w:hAnsi="Arial" w:cs="Arial"/>
          <w:noProof/>
          <w:lang w:val="ru-RU" w:eastAsia="ru-RU"/>
        </w:rPr>
      </w:pPr>
    </w:p>
    <w:p w:rsidR="00F25C1A" w:rsidRPr="00C44392" w:rsidRDefault="00F25C1A" w:rsidP="00774D08">
      <w:pPr>
        <w:rPr>
          <w:rFonts w:ascii="Times New Roman" w:hAnsi="Times New Roman" w:cs="Times New Roman"/>
          <w:lang w:val="ru-RU"/>
        </w:rPr>
      </w:pPr>
    </w:p>
    <w:p w:rsidR="00F25C1A" w:rsidRPr="00580A11" w:rsidRDefault="00F25C1A" w:rsidP="00580A11">
      <w:pPr>
        <w:framePr w:h="663" w:hSpace="10080" w:wrap="notBeside" w:vAnchor="text" w:hAnchor="margin" w:x="59" w:y="1"/>
        <w:widowControl w:val="0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25C1A" w:rsidRPr="00C44392" w:rsidRDefault="00F25C1A" w:rsidP="00B93987">
      <w:pPr>
        <w:jc w:val="both"/>
        <w:rPr>
          <w:rFonts w:ascii="Times New Roman" w:hAnsi="Times New Roman" w:cs="Times New Roman"/>
          <w:lang w:val="ru-RU"/>
        </w:rPr>
      </w:pPr>
      <w:r w:rsidRPr="00C44392">
        <w:rPr>
          <w:rFonts w:ascii="Times New Roman" w:hAnsi="Times New Roman" w:cs="Times New Roman"/>
          <w:lang w:val="ru-RU"/>
        </w:rPr>
        <w:t xml:space="preserve">  </w:t>
      </w:r>
    </w:p>
    <w:p w:rsidR="00F25C1A" w:rsidRPr="00C44392" w:rsidRDefault="00F25C1A" w:rsidP="00774D08">
      <w:pPr>
        <w:rPr>
          <w:rFonts w:ascii="Times New Roman" w:hAnsi="Times New Roman" w:cs="Times New Roman"/>
          <w:lang w:val="ru-RU"/>
        </w:rPr>
      </w:pPr>
    </w:p>
    <w:p w:rsidR="00F25C1A" w:rsidRPr="001D0F79" w:rsidRDefault="00F25C1A" w:rsidP="00B93987">
      <w:pPr>
        <w:tabs>
          <w:tab w:val="left" w:pos="7470"/>
          <w:tab w:val="left" w:pos="7665"/>
          <w:tab w:val="left" w:pos="7845"/>
        </w:tabs>
        <w:rPr>
          <w:rFonts w:ascii="Times New Roman" w:hAnsi="Times New Roman" w:cs="Times New Roman"/>
          <w:lang w:val="ru-RU"/>
        </w:rPr>
      </w:pPr>
      <w:r w:rsidRPr="00C44392">
        <w:rPr>
          <w:rFonts w:ascii="Times New Roman" w:hAnsi="Times New Roman" w:cs="Times New Roman"/>
          <w:lang w:val="ru-RU"/>
        </w:rPr>
        <w:t xml:space="preserve">    </w:t>
      </w:r>
      <w:r w:rsidRPr="00C44392">
        <w:rPr>
          <w:rFonts w:ascii="Times New Roman" w:hAnsi="Times New Roman" w:cs="Times New Roman"/>
          <w:lang w:val="ru-RU"/>
        </w:rPr>
        <w:tab/>
      </w:r>
    </w:p>
    <w:p w:rsidR="00F25C1A" w:rsidRPr="001D0F79" w:rsidRDefault="00F25C1A" w:rsidP="00774D08">
      <w:pPr>
        <w:tabs>
          <w:tab w:val="left" w:pos="7470"/>
        </w:tabs>
        <w:rPr>
          <w:rFonts w:ascii="Times New Roman" w:hAnsi="Times New Roman" w:cs="Times New Roman"/>
          <w:lang w:val="ru-RU"/>
        </w:rPr>
      </w:pPr>
    </w:p>
    <w:p w:rsidR="00F25C1A" w:rsidRPr="00C44392" w:rsidRDefault="00F25C1A" w:rsidP="00774D08">
      <w:pPr>
        <w:jc w:val="center"/>
        <w:rPr>
          <w:rFonts w:ascii="Times New Roman" w:hAnsi="Times New Roman" w:cs="Times New Roman"/>
          <w:lang w:val="ru-RU"/>
        </w:rPr>
      </w:pPr>
    </w:p>
    <w:p w:rsidR="00F25C1A" w:rsidRPr="001D0F79" w:rsidRDefault="00F25C1A">
      <w:pPr>
        <w:rPr>
          <w:rFonts w:ascii="Times New Roman" w:hAnsi="Times New Roman" w:cs="Times New Roman"/>
          <w:lang w:val="ru-RU"/>
        </w:rPr>
      </w:pPr>
    </w:p>
    <w:sectPr w:rsidR="00F25C1A" w:rsidRPr="001D0F79" w:rsidSect="00BF5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BBB"/>
    <w:multiLevelType w:val="hybridMultilevel"/>
    <w:tmpl w:val="0FB4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F4"/>
    <w:rsid w:val="001D0F79"/>
    <w:rsid w:val="002B406E"/>
    <w:rsid w:val="00307157"/>
    <w:rsid w:val="003135F4"/>
    <w:rsid w:val="00355187"/>
    <w:rsid w:val="00427A51"/>
    <w:rsid w:val="00461609"/>
    <w:rsid w:val="004C4B7B"/>
    <w:rsid w:val="004D7ADB"/>
    <w:rsid w:val="00580A11"/>
    <w:rsid w:val="005B2D25"/>
    <w:rsid w:val="0076147A"/>
    <w:rsid w:val="00774D08"/>
    <w:rsid w:val="00937635"/>
    <w:rsid w:val="009E5C2A"/>
    <w:rsid w:val="00A1429C"/>
    <w:rsid w:val="00B25E11"/>
    <w:rsid w:val="00B93987"/>
    <w:rsid w:val="00BB41AF"/>
    <w:rsid w:val="00BC7833"/>
    <w:rsid w:val="00BF50D2"/>
    <w:rsid w:val="00C12FCA"/>
    <w:rsid w:val="00C44392"/>
    <w:rsid w:val="00C71266"/>
    <w:rsid w:val="00D94DC3"/>
    <w:rsid w:val="00DC0A87"/>
    <w:rsid w:val="00E3107F"/>
    <w:rsid w:val="00E57F86"/>
    <w:rsid w:val="00E669C4"/>
    <w:rsid w:val="00EB1139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08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44392"/>
    <w:pPr>
      <w:jc w:val="both"/>
    </w:pPr>
    <w:rPr>
      <w:rFonts w:eastAsia="Calibri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439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A11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A1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BF50D2"/>
    <w:pPr>
      <w:spacing w:before="120"/>
      <w:jc w:val="both"/>
    </w:pPr>
    <w:rPr>
      <w:rFonts w:ascii="Verdana" w:eastAsia="Calibri" w:hAnsi="Verdana" w:cs="Verdana"/>
      <w:sz w:val="20"/>
      <w:szCs w:val="20"/>
      <w:lang w:val="ru-RU" w:eastAsia="ru-RU"/>
    </w:rPr>
  </w:style>
  <w:style w:type="paragraph" w:customStyle="1" w:styleId="a">
    <w:name w:val="Содержимое таблицы"/>
    <w:basedOn w:val="Normal"/>
    <w:uiPriority w:val="99"/>
    <w:rsid w:val="00BF50D2"/>
    <w:pPr>
      <w:suppressLineNumbers/>
      <w:suppressAutoHyphens/>
    </w:pPr>
    <w:rPr>
      <w:rFonts w:ascii="R" w:eastAsia="Calibri" w:hAnsi="R" w:cs="R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2015-12-22T08:08:00Z</cp:lastPrinted>
  <dcterms:created xsi:type="dcterms:W3CDTF">2014-12-25T12:24:00Z</dcterms:created>
  <dcterms:modified xsi:type="dcterms:W3CDTF">2017-05-04T18:24:00Z</dcterms:modified>
</cp:coreProperties>
</file>