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0" w:rsidRDefault="009A5A20" w:rsidP="009A5A20">
      <w:pPr>
        <w:pStyle w:val="a3"/>
        <w:jc w:val="center"/>
      </w:pPr>
      <w:r>
        <w:t xml:space="preserve">АДМИНИСТРАЦИЯ </w:t>
      </w:r>
    </w:p>
    <w:p w:rsidR="009A5A20" w:rsidRDefault="009A5A20" w:rsidP="009A5A20">
      <w:pPr>
        <w:pStyle w:val="a3"/>
        <w:jc w:val="center"/>
      </w:pPr>
      <w:r>
        <w:t xml:space="preserve">НОВОГОЛЬСКОГО   СЕЛЬСКОГО ПОСЕЛЕНИЯ </w:t>
      </w:r>
    </w:p>
    <w:p w:rsidR="009A5A20" w:rsidRDefault="009A5A20" w:rsidP="009A5A20">
      <w:pPr>
        <w:pStyle w:val="a3"/>
        <w:jc w:val="center"/>
      </w:pPr>
      <w:r>
        <w:t xml:space="preserve">ГРИБАНОВСКОГО МУНИЦИПАЛЬНОГО РАЙОНА </w:t>
      </w:r>
    </w:p>
    <w:p w:rsidR="009A5A20" w:rsidRDefault="009A5A20" w:rsidP="009A5A20">
      <w:pPr>
        <w:pStyle w:val="a3"/>
        <w:jc w:val="center"/>
      </w:pPr>
      <w:r>
        <w:t xml:space="preserve">ВОРОНЕЖСКОЙ ОБЛАСТИ </w:t>
      </w:r>
    </w:p>
    <w:p w:rsidR="009A5A20" w:rsidRDefault="009A5A20" w:rsidP="009A5A20">
      <w:pPr>
        <w:pStyle w:val="a3"/>
        <w:jc w:val="center"/>
      </w:pPr>
      <w:r>
        <w:t xml:space="preserve">ПОСТАНОВЛЕНИЕ </w:t>
      </w:r>
    </w:p>
    <w:p w:rsidR="009A5A20" w:rsidRDefault="009A5A20" w:rsidP="009A5A20">
      <w:pPr>
        <w:pStyle w:val="a3"/>
      </w:pPr>
      <w:r>
        <w:t xml:space="preserve">От 21.04.2016. №43 </w:t>
      </w:r>
    </w:p>
    <w:p w:rsidR="009A5A20" w:rsidRDefault="009A5A20" w:rsidP="009A5A20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9A5A20" w:rsidRDefault="009A5A20" w:rsidP="009A5A20">
      <w:pPr>
        <w:pStyle w:val="a3"/>
      </w:pPr>
      <w:r>
        <w:t xml:space="preserve">О внесении изменений в схемы границ прилегающих территорий для каждой организации, и (или) объекта, утвержденные Постановлением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«Об определении границ    прилегающих к организациям и объектам территорий, на которых не допускается розничная продажа алкогольной продукции» </w:t>
      </w:r>
    </w:p>
    <w:p w:rsidR="009A5A20" w:rsidRDefault="009A5A20" w:rsidP="009A5A20">
      <w:pPr>
        <w:pStyle w:val="a3"/>
      </w:pPr>
      <w:r>
        <w:t xml:space="preserve">В целях приведения схем границ прилегающих территорий для объектов, на которых не допускается розничная продажа алкогольной продукции в соответствие с действующим законодательством, администрация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</w:t>
      </w:r>
    </w:p>
    <w:p w:rsidR="009A5A20" w:rsidRDefault="009A5A20" w:rsidP="009A5A20">
      <w:pPr>
        <w:pStyle w:val="a3"/>
      </w:pPr>
      <w:r>
        <w:t xml:space="preserve">                                            ПОСТАНОВЛЯЕТ: </w:t>
      </w:r>
    </w:p>
    <w:p w:rsidR="009A5A20" w:rsidRDefault="009A5A20" w:rsidP="009A5A20">
      <w:pPr>
        <w:pStyle w:val="a3"/>
      </w:pPr>
      <w:r>
        <w:t xml:space="preserve">1. </w:t>
      </w:r>
      <w:proofErr w:type="gramStart"/>
      <w:r>
        <w:t xml:space="preserve">Внести изменения в схемы границ прилегающих территорий для каждой организации, и (или) объекта, утвержденные постановлением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19.02.2013 г. № 4 «Об определении границ прилегающих к организациям и объектам территорий, на которых не допускается розничная продажа алкогольной продукции» (в редакции от 09.03.15г. №13) согласно приложению к настоящему постановлению.           </w:t>
      </w:r>
      <w:proofErr w:type="gramEnd"/>
    </w:p>
    <w:p w:rsidR="009A5A20" w:rsidRDefault="009A5A20" w:rsidP="009A5A20">
      <w:pPr>
        <w:pStyle w:val="a3"/>
      </w:pPr>
      <w:r>
        <w:t xml:space="preserve">2. Обнародовать настоящее постановление. </w:t>
      </w:r>
    </w:p>
    <w:p w:rsidR="009A5A20" w:rsidRDefault="009A5A20" w:rsidP="009A5A20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9A5A20" w:rsidRDefault="009A5A20" w:rsidP="009A5A20">
      <w:pPr>
        <w:pStyle w:val="a3"/>
      </w:pPr>
      <w:r>
        <w:t xml:space="preserve">Глава сельского поселения                                                   В.П.Лушников                                                 </w:t>
      </w:r>
    </w:p>
    <w:p w:rsidR="009A5A20" w:rsidRDefault="009A5A20" w:rsidP="009A5A20">
      <w:pPr>
        <w:pStyle w:val="a3"/>
        <w:jc w:val="right"/>
      </w:pPr>
      <w:r>
        <w:t xml:space="preserve">Приложение к постановлению администрации </w:t>
      </w:r>
    </w:p>
    <w:p w:rsidR="009A5A20" w:rsidRDefault="009A5A20" w:rsidP="009A5A20">
      <w:pPr>
        <w:pStyle w:val="a3"/>
        <w:jc w:val="right"/>
      </w:pPr>
      <w:proofErr w:type="spellStart"/>
      <w:r>
        <w:t>Новогольского</w:t>
      </w:r>
      <w:proofErr w:type="spellEnd"/>
      <w:r>
        <w:t xml:space="preserve"> сельского поселения </w:t>
      </w:r>
    </w:p>
    <w:p w:rsidR="009A5A20" w:rsidRDefault="009A5A20" w:rsidP="009A5A20">
      <w:pPr>
        <w:pStyle w:val="a3"/>
        <w:jc w:val="right"/>
      </w:pPr>
      <w:r>
        <w:t xml:space="preserve">от 21.04.2016г. №43 </w:t>
      </w:r>
    </w:p>
    <w:p w:rsidR="009A5A20" w:rsidRDefault="009A5A20" w:rsidP="009A5A20">
      <w:pPr>
        <w:pStyle w:val="a3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248400" cy="8820150"/>
                <wp:effectExtent l="0" t="0" r="0" b="0"/>
                <wp:docPr id="2" name="Прямоугольник 2" descr="K:\novogolskoe.ru\Local Files\Users\Manager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0" cy="882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K:\novogolskoe.ru\Local Files\Users\Manager\AppData\Local\Temp\msohtmlclip1\01\clip_image002.jpg" style="width:492pt;height:6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9A5A20" w:rsidRDefault="009A5A20" w:rsidP="009A5A20">
      <w:pPr>
        <w:pStyle w:val="a3"/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267450" cy="8839200"/>
                <wp:effectExtent l="0" t="0" r="0" b="0"/>
                <wp:docPr id="1" name="Прямоугольник 1" descr="K:\novogolskoe.ru\Local Files\Users\Manager\AppData\Local\Temp\msohtmlclip1\01\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6745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K:\novogolskoe.ru\Local Files\Users\Manager\AppData\Local\Temp\msohtmlclip1\01\clip_image004.jpg" style="width:493.5pt;height:6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8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4484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A5A20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2018-05-02T05:58:00Z</dcterms:created>
  <dcterms:modified xsi:type="dcterms:W3CDTF">2018-05-02T05:58:00Z</dcterms:modified>
</cp:coreProperties>
</file>