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85" w:rsidRDefault="00256685" w:rsidP="00256685">
      <w:pPr>
        <w:pStyle w:val="a3"/>
        <w:jc w:val="center"/>
      </w:pPr>
      <w:r>
        <w:t xml:space="preserve">АДМИНИСТРАЦИЯ </w:t>
      </w:r>
    </w:p>
    <w:p w:rsidR="00256685" w:rsidRDefault="00256685" w:rsidP="00256685">
      <w:pPr>
        <w:pStyle w:val="a3"/>
        <w:jc w:val="center"/>
      </w:pPr>
      <w:r>
        <w:t xml:space="preserve">НОВОГОЛЬСКОГО СЕЛЬСКОГО ПОСЕЛЕНИЯ </w:t>
      </w:r>
    </w:p>
    <w:p w:rsidR="00256685" w:rsidRDefault="00256685" w:rsidP="00256685">
      <w:pPr>
        <w:pStyle w:val="a3"/>
        <w:jc w:val="center"/>
      </w:pPr>
      <w:r>
        <w:t xml:space="preserve">ГРИБАНОВСКОГО МУНИЦИПАЛЬНОГО РАЙОНА </w:t>
      </w:r>
    </w:p>
    <w:p w:rsidR="00256685" w:rsidRDefault="00256685" w:rsidP="00256685">
      <w:pPr>
        <w:pStyle w:val="a3"/>
        <w:jc w:val="center"/>
      </w:pPr>
      <w:r>
        <w:t xml:space="preserve">ВОРОНЕЖСКОЙ ОБЛАСТИ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  <w:jc w:val="center"/>
      </w:pPr>
      <w:r>
        <w:t xml:space="preserve">П О С Т А Н О В Л Е Н И Е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22.08. 2016 г.  №70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Об утверждении Антикоррупционного стандарта поведения муниципальных служащих администрации </w:t>
      </w:r>
    </w:p>
    <w:p w:rsidR="00256685" w:rsidRDefault="00256685" w:rsidP="00256685">
      <w:pPr>
        <w:pStyle w:val="a3"/>
      </w:pPr>
      <w:r>
        <w:t xml:space="preserve">Новогольского сельского поселения Грибановского муниципального района Воронежской в сфере реализации избирательных прав граждан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В соответствии с пунктом 5 статьи 7 Федерального закона от 25.12.2008 № 273-ФЗ «О противодействии коррупции», с целью предупреждения коррупции в сфере реализации избирательных прав граждан, администрация Новогольского сельского поселения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  <w:jc w:val="center"/>
      </w:pPr>
      <w:r>
        <w:t xml:space="preserve">ПОСТАНОВЛЯЕТ: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1. Утвердить Антикоррупционный стандарт поведения муниципальных служащих администрации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Новогольского сельского поселения Грибановского муниципального района Воронежской области в сфере реализации избирательных прав граждан согласно приложению. </w:t>
      </w:r>
    </w:p>
    <w:p w:rsidR="00256685" w:rsidRDefault="00256685" w:rsidP="00256685">
      <w:pPr>
        <w:pStyle w:val="a3"/>
      </w:pPr>
      <w:r>
        <w:t xml:space="preserve">2. Постановление вступает в законную силу после его обнародования. </w:t>
      </w:r>
    </w:p>
    <w:p w:rsidR="00256685" w:rsidRDefault="00256685" w:rsidP="00256685">
      <w:pPr>
        <w:pStyle w:val="a3"/>
      </w:pPr>
      <w:r>
        <w:t xml:space="preserve">3. Ответственность за исполнение данного постановления возложить на всех муниципальных служащих администрации. </w:t>
      </w:r>
    </w:p>
    <w:p w:rsidR="00256685" w:rsidRDefault="00256685" w:rsidP="00256685">
      <w:pPr>
        <w:pStyle w:val="a3"/>
      </w:pPr>
      <w:r>
        <w:t xml:space="preserve">4. Контроль за выполнением постановления оставляю за собой. </w:t>
      </w:r>
    </w:p>
    <w:p w:rsidR="00256685" w:rsidRDefault="00256685" w:rsidP="00256685">
      <w:pPr>
        <w:pStyle w:val="a3"/>
      </w:pPr>
      <w:r>
        <w:lastRenderedPageBreak/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Глава </w:t>
      </w:r>
    </w:p>
    <w:p w:rsidR="00256685" w:rsidRDefault="00256685" w:rsidP="00256685">
      <w:pPr>
        <w:pStyle w:val="a3"/>
      </w:pPr>
      <w:r>
        <w:t xml:space="preserve">сельского поселения                                                           В.П.Лушников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  <w:jc w:val="center"/>
      </w:pPr>
      <w:r>
        <w:t xml:space="preserve">                       Приложение </w:t>
      </w:r>
    </w:p>
    <w:p w:rsidR="00256685" w:rsidRDefault="00256685" w:rsidP="00256685">
      <w:pPr>
        <w:pStyle w:val="a3"/>
      </w:pPr>
      <w:r>
        <w:t xml:space="preserve">к постановлению администрации </w:t>
      </w:r>
    </w:p>
    <w:p w:rsidR="00256685" w:rsidRDefault="00256685" w:rsidP="00256685">
      <w:pPr>
        <w:pStyle w:val="a3"/>
      </w:pPr>
      <w:r>
        <w:t xml:space="preserve">Новогольского сельского поселения Грибановского муниципального района Воронежской области </w:t>
      </w:r>
    </w:p>
    <w:p w:rsidR="00256685" w:rsidRDefault="00256685" w:rsidP="00256685">
      <w:pPr>
        <w:pStyle w:val="a3"/>
      </w:pPr>
      <w:r>
        <w:t xml:space="preserve">от 22.08_.2016 г. № _70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  <w:jc w:val="center"/>
      </w:pPr>
      <w:r>
        <w:t xml:space="preserve">АНТИКОРРУПЦИОННЫЙ СТАНДАРТ </w:t>
      </w:r>
    </w:p>
    <w:p w:rsidR="00256685" w:rsidRDefault="00256685" w:rsidP="00256685">
      <w:pPr>
        <w:pStyle w:val="a3"/>
        <w:jc w:val="center"/>
      </w:pPr>
      <w:r>
        <w:t xml:space="preserve">поведения муниципальных служащих в сфере </w:t>
      </w:r>
    </w:p>
    <w:p w:rsidR="00256685" w:rsidRDefault="00256685" w:rsidP="00256685">
      <w:pPr>
        <w:pStyle w:val="a3"/>
        <w:jc w:val="center"/>
      </w:pPr>
      <w:r>
        <w:t xml:space="preserve">реализации избирательных прав граждан </w:t>
      </w:r>
    </w:p>
    <w:p w:rsidR="00256685" w:rsidRDefault="00256685" w:rsidP="00256685">
      <w:pPr>
        <w:pStyle w:val="a3"/>
      </w:pPr>
      <w:r>
        <w:t xml:space="preserve">  </w:t>
      </w:r>
    </w:p>
    <w:p w:rsidR="00256685" w:rsidRDefault="00256685" w:rsidP="00256685">
      <w:pPr>
        <w:pStyle w:val="a3"/>
      </w:pPr>
      <w:r>
        <w:t xml:space="preserve">1. Общая часть. </w:t>
      </w:r>
    </w:p>
    <w:p w:rsidR="00256685" w:rsidRDefault="00256685" w:rsidP="00256685">
      <w:pPr>
        <w:pStyle w:val="a3"/>
      </w:pPr>
      <w:r>
        <w:t xml:space="preserve"> 1.1. Перечень нормативных правовых актов, регламентирующих применение антикоррупционного стандарта: </w:t>
      </w:r>
    </w:p>
    <w:p w:rsidR="00256685" w:rsidRDefault="00256685" w:rsidP="00256685">
      <w:pPr>
        <w:pStyle w:val="a3"/>
      </w:pPr>
      <w:r>
        <w:lastRenderedPageBreak/>
        <w:t xml:space="preserve"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 </w:t>
      </w:r>
    </w:p>
    <w:p w:rsidR="00256685" w:rsidRDefault="00256685" w:rsidP="00256685">
      <w:pPr>
        <w:pStyle w:val="a3"/>
      </w:pPr>
      <w:r>
        <w:t xml:space="preserve">1.2. Цели и задачи введения антикоррупционного стандарта. </w:t>
      </w:r>
    </w:p>
    <w:p w:rsidR="00256685" w:rsidRDefault="00256685" w:rsidP="00256685">
      <w:pPr>
        <w:pStyle w:val="a3"/>
      </w:pPr>
      <w:r>
        <w:t xml:space="preserve">1.2.1.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 </w:t>
      </w:r>
    </w:p>
    <w:p w:rsidR="00256685" w:rsidRDefault="00256685" w:rsidP="00256685">
      <w:pPr>
        <w:pStyle w:val="a3"/>
      </w:pPr>
      <w: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конституционных прав граждан избирать и быть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 </w:t>
      </w:r>
    </w:p>
    <w:p w:rsidR="00256685" w:rsidRDefault="00256685" w:rsidP="00256685">
      <w:pPr>
        <w:pStyle w:val="a3"/>
      </w:pPr>
      <w:r>
        <w:t xml:space="preserve">1.2.3. Задачи введения антикоррупционного стандарта: </w:t>
      </w:r>
    </w:p>
    <w:p w:rsidR="00256685" w:rsidRDefault="00256685" w:rsidP="00256685">
      <w:pPr>
        <w:pStyle w:val="a3"/>
      </w:pPr>
      <w:r>
        <w:t xml:space="preserve">- создание системы противодействия коррупции в исполнительно-распорядительном органе местного самоуправления; </w:t>
      </w:r>
    </w:p>
    <w:p w:rsidR="00256685" w:rsidRDefault="00256685" w:rsidP="00256685">
      <w:pPr>
        <w:pStyle w:val="a3"/>
      </w:pPr>
      <w:r>
        <w:t xml:space="preserve">- устранение факторов, способствующих созданию условий для проявления коррупции в исполнительно-распорядительном органе местного самоуправления; </w:t>
      </w:r>
    </w:p>
    <w:p w:rsidR="00256685" w:rsidRDefault="00256685" w:rsidP="00256685">
      <w:pPr>
        <w:pStyle w:val="a3"/>
      </w:pPr>
      <w:r>
        <w:t xml:space="preserve">- формирование в исполнительно-распорядительном органе местного самоуправления нетерпимости к коррупционному поведению; </w:t>
      </w:r>
    </w:p>
    <w:p w:rsidR="00256685" w:rsidRDefault="00256685" w:rsidP="00256685">
      <w:pPr>
        <w:pStyle w:val="a3"/>
      </w:pPr>
      <w:r>
        <w:t xml:space="preserve">- повышение эффективности деятельности администрации; </w:t>
      </w:r>
    </w:p>
    <w:p w:rsidR="00256685" w:rsidRDefault="00256685" w:rsidP="00256685">
      <w:pPr>
        <w:pStyle w:val="a3"/>
      </w:pPr>
      <w:r>
        <w:t xml:space="preserve">- повышение ответственности муниципальных служащих и работников администрации при осуществлении ими своих прав и обязанностей; </w:t>
      </w:r>
    </w:p>
    <w:p w:rsidR="00256685" w:rsidRDefault="00256685" w:rsidP="00256685">
      <w:pPr>
        <w:pStyle w:val="a3"/>
      </w:pPr>
      <w:r>
        <w:t xml:space="preserve"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 </w:t>
      </w:r>
    </w:p>
    <w:p w:rsidR="00256685" w:rsidRDefault="00256685" w:rsidP="00256685">
      <w:pPr>
        <w:pStyle w:val="a3"/>
      </w:pPr>
      <w:r>
        <w:t xml:space="preserve">1.3. Запреты, ограничения и дозволения, обеспечивающие предупреждение коррупции в деятельности исполнительно-распорядительного органа местного самоуправления. </w:t>
      </w:r>
    </w:p>
    <w:p w:rsidR="00256685" w:rsidRDefault="00256685" w:rsidP="00256685">
      <w:pPr>
        <w:pStyle w:val="a3"/>
      </w:pPr>
      <w: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256685" w:rsidRDefault="00256685" w:rsidP="00256685">
      <w:pPr>
        <w:pStyle w:val="a3"/>
      </w:pPr>
      <w:r>
        <w:t xml:space="preserve">1.3.2. Перечень запретов, ограничений и дозволений в сфере реализации избирательных прав граждан приведен в разделе 2 настоящего антикоррупционного стандарта. </w:t>
      </w:r>
    </w:p>
    <w:p w:rsidR="00256685" w:rsidRDefault="00256685" w:rsidP="00256685">
      <w:pPr>
        <w:pStyle w:val="a3"/>
      </w:pPr>
      <w:r>
        <w:t xml:space="preserve">1.4. Требования к применению и исполнению антикоррупционного стандарта. </w:t>
      </w:r>
    </w:p>
    <w:p w:rsidR="00256685" w:rsidRDefault="00256685" w:rsidP="00256685">
      <w:pPr>
        <w:pStyle w:val="a3"/>
      </w:pPr>
      <w:r>
        <w:t xml:space="preserve">1.4.1.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реализации избирательных прав граждан. </w:t>
      </w:r>
    </w:p>
    <w:p w:rsidR="00256685" w:rsidRDefault="00256685" w:rsidP="00256685">
      <w:pPr>
        <w:pStyle w:val="a3"/>
      </w:pPr>
      <w:r>
        <w:lastRenderedPageBreak/>
        <w:t xml:space="preserve">1.4.2. Антикоррупционный стандарт обязателен для исполнения всеми должностными лицами администрации Новогольского  сельского поселения Грибановского муниципального района Воронежской области. </w:t>
      </w:r>
    </w:p>
    <w:p w:rsidR="00256685" w:rsidRDefault="00256685" w:rsidP="00256685">
      <w:pPr>
        <w:pStyle w:val="a3"/>
      </w:pPr>
      <w:r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</w:t>
      </w:r>
    </w:p>
    <w:p w:rsidR="00256685" w:rsidRDefault="00256685" w:rsidP="00256685">
      <w:pPr>
        <w:pStyle w:val="a3"/>
      </w:pPr>
      <w:r>
        <w:t xml:space="preserve">1.5. Требования к порядку и формам контроля за соблюдением органами местного самоуправления установленных запретов, ограничений и дозволений. </w:t>
      </w:r>
    </w:p>
    <w:p w:rsidR="00256685" w:rsidRDefault="00256685" w:rsidP="00256685">
      <w:pPr>
        <w:pStyle w:val="a3"/>
      </w:pPr>
      <w:r>
        <w:t xml:space="preserve">1.5.1. Контроль за соблюдением установленных запретов, ограничений и дозволений осуществляет муниципальная комиссия по противодействию коррупции. </w:t>
      </w:r>
    </w:p>
    <w:p w:rsidR="00256685" w:rsidRDefault="00256685" w:rsidP="00256685">
      <w:pPr>
        <w:pStyle w:val="a3"/>
      </w:pPr>
      <w:r>
        <w:t xml:space="preserve">1.5.2. Формы контроля за соблюдением установленных запретов, ограничений и дозволений. </w:t>
      </w:r>
    </w:p>
    <w:p w:rsidR="00256685" w:rsidRDefault="00256685" w:rsidP="00256685">
      <w:pPr>
        <w:pStyle w:val="a3"/>
      </w:pPr>
      <w:r>
        <w:t xml:space="preserve">1.5.2.1. Отчеты руководителей органов местного самоуправления о применении антикоррупционного стандарта. </w:t>
      </w:r>
    </w:p>
    <w:p w:rsidR="00256685" w:rsidRDefault="00256685" w:rsidP="00256685">
      <w:pPr>
        <w:pStyle w:val="a3"/>
      </w:pPr>
      <w:r>
        <w:t xml:space="preserve">В случае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информацию о соблюдении установленных запретов, ограничений и дозволений. </w:t>
      </w:r>
    </w:p>
    <w:p w:rsidR="00256685" w:rsidRDefault="00256685" w:rsidP="00256685">
      <w:pPr>
        <w:pStyle w:val="a3"/>
      </w:pPr>
      <w:r>
        <w:t xml:space="preserve">Отчет руководителя органа местного самоуправления о применении антикоррупционного стандарта должен быть предоставлен в течение 5 рабочих дней со дня получения соответствующего запроса комиссии. </w:t>
      </w:r>
    </w:p>
    <w:p w:rsidR="00256685" w:rsidRDefault="00256685" w:rsidP="00256685">
      <w:pPr>
        <w:pStyle w:val="a3"/>
      </w:pPr>
      <w:r>
        <w:t xml:space="preserve"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 </w:t>
      </w:r>
    </w:p>
    <w:p w:rsidR="00256685" w:rsidRDefault="00256685" w:rsidP="00256685">
      <w:pPr>
        <w:pStyle w:val="a3"/>
      </w:pPr>
      <w:r>
        <w:t xml:space="preserve"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 </w:t>
      </w:r>
    </w:p>
    <w:p w:rsidR="00256685" w:rsidRDefault="00256685" w:rsidP="00256685">
      <w:pPr>
        <w:pStyle w:val="a3"/>
      </w:pPr>
      <w:r>
        <w:t xml:space="preserve">1.6. Порядок изменения установленных запретов, ограничений и дозволений. </w:t>
      </w:r>
    </w:p>
    <w:p w:rsidR="00256685" w:rsidRDefault="00256685" w:rsidP="00256685">
      <w:pPr>
        <w:pStyle w:val="a3"/>
      </w:pPr>
      <w:r>
        <w:t xml:space="preserve">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256685" w:rsidRDefault="00256685" w:rsidP="00256685">
      <w:pPr>
        <w:pStyle w:val="a3"/>
      </w:pPr>
      <w:r>
        <w:t xml:space="preserve"> 1.6.2. Предполагаемые изменения в обязательном порядке рассматриваются и согласовываются с муниципальной комиссией по соблюдению требований к служебному поведению муниципальных служащих и урегулированию конфликта интересов. </w:t>
      </w:r>
    </w:p>
    <w:p w:rsidR="00256685" w:rsidRDefault="00256685" w:rsidP="00256685">
      <w:pPr>
        <w:pStyle w:val="a3"/>
      </w:pPr>
      <w:r>
        <w:t xml:space="preserve">2. Специальная часть. </w:t>
      </w:r>
    </w:p>
    <w:p w:rsidR="00256685" w:rsidRDefault="00256685" w:rsidP="00256685">
      <w:pPr>
        <w:pStyle w:val="a3"/>
      </w:pPr>
      <w:r>
        <w:t xml:space="preserve">2.1.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</w:t>
      </w:r>
      <w:r>
        <w:lastRenderedPageBreak/>
        <w:t xml:space="preserve">организации и проведении муниципальных выборов в представительные органы местного самоуправления. </w:t>
      </w:r>
    </w:p>
    <w:p w:rsidR="00256685" w:rsidRDefault="00256685" w:rsidP="00256685">
      <w:pPr>
        <w:pStyle w:val="a3"/>
      </w:pPr>
      <w:r>
        <w:t xml:space="preserve">2.1.1. Нормативное обеспечение исполнения полномочий органов местного самоуправления в сфере реализации избирательных прав граждан: </w:t>
      </w:r>
    </w:p>
    <w:p w:rsidR="00256685" w:rsidRDefault="00256685" w:rsidP="00256685">
      <w:pPr>
        <w:pStyle w:val="a3"/>
      </w:pPr>
      <w:r>
        <w:t xml:space="preserve">Конституция Российской Федерации, 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Новогольского сельского поселения. </w:t>
      </w:r>
    </w:p>
    <w:p w:rsidR="00256685" w:rsidRDefault="00256685" w:rsidP="00256685">
      <w:pPr>
        <w:pStyle w:val="a3"/>
      </w:pPr>
      <w:r>
        <w:t xml:space="preserve">2.2. В целях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 </w:t>
      </w:r>
    </w:p>
    <w:p w:rsidR="00256685" w:rsidRDefault="00256685" w:rsidP="00256685">
      <w:pPr>
        <w:pStyle w:val="a3"/>
      </w:pPr>
      <w:r>
        <w:t xml:space="preserve">Установленные запреты: </w:t>
      </w:r>
    </w:p>
    <w:p w:rsidR="00256685" w:rsidRDefault="00256685" w:rsidP="00256685">
      <w:pPr>
        <w:pStyle w:val="a3"/>
      </w:pPr>
      <w:r>
        <w:t xml:space="preserve">оказание 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 </w:t>
      </w:r>
    </w:p>
    <w:p w:rsidR="00256685" w:rsidRDefault="00256685" w:rsidP="00256685">
      <w:pPr>
        <w:pStyle w:val="a3"/>
      </w:pPr>
      <w:r>
        <w:t xml:space="preserve"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</w:t>
      </w:r>
    </w:p>
    <w:p w:rsidR="00256685" w:rsidRDefault="00256685" w:rsidP="00256685">
      <w:pPr>
        <w:pStyle w:val="a3"/>
      </w:pPr>
      <w:r>
        <w:t xml:space="preserve"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 </w:t>
      </w:r>
    </w:p>
    <w:p w:rsidR="00256685" w:rsidRDefault="00256685" w:rsidP="00256685">
      <w:pPr>
        <w:pStyle w:val="a3"/>
      </w:pPr>
      <w:r>
        <w:t xml:space="preserve">использование кандидатами, замещающими муниципальные должности, 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 (под использованием преимущества должностного или служебного положения понимается: 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и (или) избранию; использование помещений, занимаемых, государственными органами или органами местного самоуправления, для осуществления деятельности, способствующей выдвижению, в случае, если иные кандидаты не могут использовать эти же помещения на таких же условиях; 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 использование для осуществления деятельности, способствующей выдвижению и (или) избранию, бесплатно или на льготных условиях транспортных средств, находящихся в государственной или муниципальной собственности; проведение сбора подписей государственными или муниципальными служащими в ходе служебных (оплачиваемых за счет государственных </w:t>
      </w:r>
      <w:r>
        <w:lastRenderedPageBreak/>
        <w:t xml:space="preserve">или муниципальных средств) командировок; преимущественный доступ (по сравнению с другими кандидатами) к средствам массовой информации); </w:t>
      </w:r>
    </w:p>
    <w:p w:rsidR="00256685" w:rsidRDefault="00256685" w:rsidP="00256685">
      <w:pPr>
        <w:pStyle w:val="a3"/>
      </w:pPr>
      <w:r>
        <w:t xml:space="preserve">участие главы администрации поселения в деятельности избирательной комиссии (быть членом комиссии с правом решающего голоса); </w:t>
      </w:r>
    </w:p>
    <w:p w:rsidR="00256685" w:rsidRDefault="00256685" w:rsidP="00256685">
      <w:pPr>
        <w:pStyle w:val="a3"/>
      </w:pPr>
      <w:r>
        <w:t xml:space="preserve">вмешательство в деятельность избирательных комиссий; </w:t>
      </w:r>
    </w:p>
    <w:p w:rsidR="00256685" w:rsidRDefault="00256685" w:rsidP="00256685">
      <w:pPr>
        <w:pStyle w:val="a3"/>
      </w:pPr>
      <w:r>
        <w:t xml:space="preserve">сбор подписей в поддержку организаций, равно как и принуждение в процессе сбора подписей или вознаграждение избирателей за внесение подписи; </w:t>
      </w:r>
    </w:p>
    <w:p w:rsidR="00256685" w:rsidRDefault="00256685" w:rsidP="00256685">
      <w:pPr>
        <w:pStyle w:val="a3"/>
      </w:pPr>
      <w:r>
        <w:t xml:space="preserve">проведение предвыборной агитации; </w:t>
      </w:r>
    </w:p>
    <w:p w:rsidR="00256685" w:rsidRDefault="00256685" w:rsidP="00256685">
      <w:pPr>
        <w:pStyle w:val="a3"/>
      </w:pPr>
      <w:r>
        <w:t xml:space="preserve">финансирование предвыборной агитации кандидатов в депутаты представительного органа местного самоуправления; </w:t>
      </w:r>
    </w:p>
    <w:p w:rsidR="00256685" w:rsidRDefault="00256685" w:rsidP="00256685">
      <w:pPr>
        <w:pStyle w:val="a3"/>
      </w:pPr>
      <w:r>
        <w:t xml:space="preserve"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 </w:t>
      </w:r>
    </w:p>
    <w:p w:rsidR="00256685" w:rsidRDefault="00256685" w:rsidP="00256685">
      <w:pPr>
        <w:pStyle w:val="a3"/>
      </w:pPr>
      <w:r>
        <w:t xml:space="preserve"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 </w:t>
      </w:r>
    </w:p>
    <w:p w:rsidR="00256685" w:rsidRDefault="00256685" w:rsidP="00256685">
      <w:pPr>
        <w:pStyle w:val="a3"/>
      </w:pPr>
      <w:r>
        <w:t xml:space="preserve"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 </w:t>
      </w:r>
    </w:p>
    <w:p w:rsidR="00256685" w:rsidRDefault="00256685" w:rsidP="00256685">
      <w:pPr>
        <w:pStyle w:val="a3"/>
      </w:pPr>
      <w:r>
        <w:t xml:space="preserve"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 </w:t>
      </w:r>
    </w:p>
    <w:p w:rsidR="00256685" w:rsidRDefault="00256685" w:rsidP="00256685">
      <w:pPr>
        <w:pStyle w:val="a3"/>
      </w:pPr>
      <w: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коррупционными, либо подвергавшихся административным или дисциплинарным взысканиям за совершение коррупционных правонарушений; </w:t>
      </w:r>
    </w:p>
    <w:p w:rsidR="00256685" w:rsidRDefault="00256685" w:rsidP="00256685">
      <w:pPr>
        <w:pStyle w:val="a3"/>
      </w:pPr>
      <w:r>
        <w:t xml:space="preserve">регистрацию в качестве кандидатов на соответствующие должности, лиц имеющих или когда-либо имевших судимость за коррупционные преступления; </w:t>
      </w:r>
    </w:p>
    <w:p w:rsidR="00256685" w:rsidRDefault="00256685" w:rsidP="00256685">
      <w:pPr>
        <w:pStyle w:val="a3"/>
      </w:pPr>
      <w:r>
        <w:t xml:space="preserve">иные запреты, предусмотренные действующим законодательством. </w:t>
      </w:r>
    </w:p>
    <w:p w:rsidR="00256685" w:rsidRDefault="00256685" w:rsidP="00256685">
      <w:pPr>
        <w:pStyle w:val="a3"/>
      </w:pPr>
      <w:r>
        <w:t xml:space="preserve">Установленные ограничения: </w:t>
      </w:r>
    </w:p>
    <w:p w:rsidR="00256685" w:rsidRDefault="00256685" w:rsidP="00256685">
      <w:pPr>
        <w:pStyle w:val="a3"/>
      </w:pPr>
      <w:r>
        <w:t xml:space="preserve">регистрацию (учет) избирателей, участников референдума, проживающих на территории муниципального образования вести в строгом соответствии с требованиями законодательства о персональных данных; </w:t>
      </w:r>
    </w:p>
    <w:p w:rsidR="00256685" w:rsidRDefault="00256685" w:rsidP="00256685">
      <w:pPr>
        <w:pStyle w:val="a3"/>
      </w:pPr>
      <w:r>
        <w:lastRenderedPageBreak/>
        <w:t xml:space="preserve">не допускать факты разглашения персональных данных избирателей без их согласия; </w:t>
      </w:r>
    </w:p>
    <w:p w:rsidR="00256685" w:rsidRDefault="00256685" w:rsidP="00256685">
      <w:pPr>
        <w:pStyle w:val="a3"/>
      </w:pPr>
      <w:r>
        <w:t xml:space="preserve">обеспечить избирателю, участнику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обеспечение избирателю права знать, кто и в каких целях использует или использовал эту информацию, кем и кому она предоставлена. </w:t>
      </w:r>
    </w:p>
    <w:p w:rsidR="00256685" w:rsidRDefault="00256685" w:rsidP="00256685">
      <w:pPr>
        <w:pStyle w:val="a3"/>
      </w:pPr>
      <w:r>
        <w:t xml:space="preserve">Установленные гарантии: </w:t>
      </w:r>
    </w:p>
    <w:p w:rsidR="00256685" w:rsidRDefault="00256685" w:rsidP="00256685">
      <w:pPr>
        <w:pStyle w:val="a3"/>
      </w:pPr>
      <w:r>
        <w:t xml:space="preserve">на демократические, свободные и периодические выборы в органы  местного самоуправления, которые являются высшим непосредственным выражением принадлежащей народу власти. </w:t>
      </w:r>
    </w:p>
    <w:p w:rsidR="00256685" w:rsidRDefault="00256685" w:rsidP="00256685">
      <w:pPr>
        <w:pStyle w:val="a3"/>
      </w:pPr>
      <w:r>
        <w:t xml:space="preserve">на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Ответственность должностных лиц органов местного самоуправления за нарушение конституционных прав граждан Российской Федерации избирать и быть избранными в органы местного самоуправления.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5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56685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015C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1976</Words>
  <Characters>11267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2018-05-02T05:44:00Z</dcterms:created>
  <dcterms:modified xsi:type="dcterms:W3CDTF">2018-05-02T05:44:00Z</dcterms:modified>
</cp:coreProperties>
</file>