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5" w:rsidRDefault="007005B5" w:rsidP="007005B5">
      <w:pPr>
        <w:pStyle w:val="a3"/>
        <w:jc w:val="center"/>
      </w:pPr>
      <w:r>
        <w:t xml:space="preserve">АДМИНИСТРАЦИЯ </w:t>
      </w:r>
    </w:p>
    <w:p w:rsidR="007005B5" w:rsidRDefault="007005B5" w:rsidP="007005B5">
      <w:pPr>
        <w:pStyle w:val="a3"/>
        <w:jc w:val="center"/>
      </w:pPr>
      <w:r>
        <w:t xml:space="preserve">НОВОГОЛЬСКОГО СЕЛЬСКОГО ПОСЕЛЕНИЯ </w:t>
      </w:r>
    </w:p>
    <w:p w:rsidR="007005B5" w:rsidRDefault="007005B5" w:rsidP="007005B5">
      <w:pPr>
        <w:pStyle w:val="a3"/>
        <w:jc w:val="center"/>
      </w:pPr>
      <w:r>
        <w:t xml:space="preserve">ГРИБАНОВСКОГО МУНИЦИПАЛЬНОГО РАЙОНА </w:t>
      </w:r>
    </w:p>
    <w:p w:rsidR="007005B5" w:rsidRDefault="007005B5" w:rsidP="007005B5">
      <w:pPr>
        <w:pStyle w:val="a3"/>
        <w:jc w:val="center"/>
      </w:pPr>
      <w:r>
        <w:t xml:space="preserve">ВОРОНЕЖСКОЙ ОБЛАСТИ </w:t>
      </w:r>
    </w:p>
    <w:p w:rsidR="007005B5" w:rsidRDefault="007005B5" w:rsidP="007005B5">
      <w:pPr>
        <w:pStyle w:val="a3"/>
        <w:jc w:val="center"/>
      </w:pPr>
      <w:r>
        <w:t xml:space="preserve">  </w:t>
      </w:r>
    </w:p>
    <w:p w:rsidR="007005B5" w:rsidRDefault="007005B5" w:rsidP="007005B5">
      <w:pPr>
        <w:pStyle w:val="a3"/>
        <w:jc w:val="center"/>
      </w:pPr>
      <w:r>
        <w:t xml:space="preserve">ПОСТАНОВЛЕНИЕ </w:t>
      </w:r>
    </w:p>
    <w:p w:rsidR="007005B5" w:rsidRDefault="007005B5" w:rsidP="007005B5">
      <w:pPr>
        <w:pStyle w:val="a3"/>
      </w:pPr>
      <w:r>
        <w:t xml:space="preserve">  </w:t>
      </w:r>
    </w:p>
    <w:p w:rsidR="007005B5" w:rsidRDefault="007005B5" w:rsidP="007005B5">
      <w:pPr>
        <w:pStyle w:val="a3"/>
      </w:pPr>
      <w:r>
        <w:t xml:space="preserve">09.12.2016 года № 104 </w:t>
      </w:r>
    </w:p>
    <w:p w:rsidR="007005B5" w:rsidRDefault="007005B5" w:rsidP="007005B5">
      <w:pPr>
        <w:pStyle w:val="a3"/>
      </w:pPr>
      <w:r>
        <w:t xml:space="preserve">с </w:t>
      </w:r>
      <w:proofErr w:type="spellStart"/>
      <w:r>
        <w:t>Новогольское</w:t>
      </w:r>
      <w:proofErr w:type="spellEnd"/>
      <w:r>
        <w:t xml:space="preserve"> </w:t>
      </w:r>
    </w:p>
    <w:p w:rsidR="007005B5" w:rsidRDefault="007005B5" w:rsidP="007005B5">
      <w:pPr>
        <w:pStyle w:val="a3"/>
      </w:pPr>
      <w:r>
        <w:t xml:space="preserve">  </w:t>
      </w:r>
    </w:p>
    <w:p w:rsidR="007005B5" w:rsidRDefault="007005B5" w:rsidP="007005B5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Воронежской области от 25.01. 2016 г. № 2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7005B5" w:rsidRDefault="007005B5" w:rsidP="007005B5">
      <w:pPr>
        <w:pStyle w:val="a3"/>
      </w:pPr>
      <w:r>
        <w:t xml:space="preserve">  </w:t>
      </w:r>
    </w:p>
    <w:p w:rsidR="007005B5" w:rsidRDefault="007005B5" w:rsidP="007005B5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Федерации», администрация  сельского поселения </w:t>
      </w:r>
    </w:p>
    <w:p w:rsidR="007005B5" w:rsidRDefault="007005B5" w:rsidP="007005B5">
      <w:pPr>
        <w:pStyle w:val="a3"/>
      </w:pPr>
      <w:r>
        <w:t xml:space="preserve">  </w:t>
      </w:r>
    </w:p>
    <w:p w:rsidR="007005B5" w:rsidRDefault="007005B5" w:rsidP="007005B5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7005B5" w:rsidRDefault="007005B5" w:rsidP="007005B5">
      <w:pPr>
        <w:pStyle w:val="a3"/>
      </w:pPr>
      <w:r>
        <w:t xml:space="preserve">  </w:t>
      </w:r>
    </w:p>
    <w:p w:rsidR="007005B5" w:rsidRDefault="007005B5" w:rsidP="007005B5">
      <w:pPr>
        <w:pStyle w:val="a3"/>
      </w:pPr>
      <w:r>
        <w:t xml:space="preserve">        1.Внести в постановление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от 25.01. 2016 г. № 2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следующие изменения: </w:t>
      </w:r>
    </w:p>
    <w:p w:rsidR="007005B5" w:rsidRDefault="007005B5" w:rsidP="007005B5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7005B5" w:rsidRDefault="007005B5" w:rsidP="007005B5">
      <w:pPr>
        <w:pStyle w:val="a3"/>
      </w:pPr>
      <w:r>
        <w:t xml:space="preserve">2. Настоящее постановление вступает в силу с 01.01.2017 года. </w:t>
      </w:r>
    </w:p>
    <w:p w:rsidR="007005B5" w:rsidRDefault="007005B5" w:rsidP="007005B5">
      <w:pPr>
        <w:pStyle w:val="a3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005B5" w:rsidRDefault="007005B5" w:rsidP="007005B5">
      <w:pPr>
        <w:pStyle w:val="a3"/>
      </w:pPr>
      <w:r>
        <w:t xml:space="preserve">  </w:t>
      </w:r>
    </w:p>
    <w:p w:rsidR="007005B5" w:rsidRDefault="007005B5" w:rsidP="007005B5">
      <w:pPr>
        <w:pStyle w:val="a3"/>
      </w:pPr>
      <w:proofErr w:type="spellStart"/>
      <w:r>
        <w:t>И.о</w:t>
      </w:r>
      <w:proofErr w:type="spellEnd"/>
      <w:r>
        <w:t xml:space="preserve"> главы сельского поселения                                                   </w:t>
      </w:r>
      <w:proofErr w:type="spellStart"/>
      <w:r>
        <w:t>В.П.Шахова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F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05B5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658FA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70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70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2018-05-02T05:36:00Z</dcterms:created>
  <dcterms:modified xsi:type="dcterms:W3CDTF">2018-05-02T05:37:00Z</dcterms:modified>
</cp:coreProperties>
</file>