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8B" w:rsidRPr="00413DB9" w:rsidRDefault="004F378B" w:rsidP="004F378B">
      <w:pPr>
        <w:spacing w:line="216" w:lineRule="auto"/>
        <w:ind w:left="63" w:right="147"/>
        <w:jc w:val="both"/>
        <w:rPr>
          <w:rFonts w:ascii="Times New Roman" w:hAnsi="Times New Roman" w:cs="Times New Roman"/>
          <w:sz w:val="32"/>
          <w:szCs w:val="32"/>
        </w:rPr>
      </w:pPr>
      <w:r w:rsidRPr="00413DB9">
        <w:rPr>
          <w:rFonts w:ascii="Times New Roman" w:hAnsi="Times New Roman" w:cs="Times New Roman"/>
          <w:sz w:val="32"/>
          <w:szCs w:val="32"/>
        </w:rPr>
        <w:t>Адрес защитного сооружения:</w:t>
      </w:r>
      <w:r w:rsidR="00413DB9">
        <w:rPr>
          <w:rFonts w:ascii="Times New Roman" w:hAnsi="Times New Roman" w:cs="Times New Roman"/>
          <w:sz w:val="32"/>
          <w:szCs w:val="32"/>
        </w:rPr>
        <w:br/>
      </w:r>
      <w:r w:rsidRPr="00413DB9">
        <w:rPr>
          <w:rFonts w:ascii="Times New Roman" w:hAnsi="Times New Roman" w:cs="Times New Roman"/>
          <w:sz w:val="32"/>
          <w:szCs w:val="32"/>
        </w:rPr>
        <w:t>____________________________</w:t>
      </w:r>
      <w:r w:rsidR="00413DB9">
        <w:rPr>
          <w:rFonts w:ascii="Times New Roman" w:hAnsi="Times New Roman" w:cs="Times New Roman"/>
          <w:sz w:val="32"/>
          <w:szCs w:val="32"/>
        </w:rPr>
        <w:t>_</w:t>
      </w:r>
      <w:r w:rsidRPr="00413DB9">
        <w:rPr>
          <w:rFonts w:ascii="Times New Roman" w:hAnsi="Times New Roman" w:cs="Times New Roman"/>
          <w:sz w:val="32"/>
          <w:szCs w:val="32"/>
        </w:rPr>
        <w:t>___________________</w:t>
      </w:r>
      <w:r w:rsidR="00413DB9">
        <w:rPr>
          <w:rFonts w:ascii="Times New Roman" w:hAnsi="Times New Roman" w:cs="Times New Roman"/>
          <w:sz w:val="32"/>
          <w:szCs w:val="32"/>
        </w:rPr>
        <w:t>________</w:t>
      </w:r>
    </w:p>
    <w:p w:rsidR="004F378B" w:rsidRPr="00413DB9" w:rsidRDefault="004F378B" w:rsidP="004F378B">
      <w:pPr>
        <w:spacing w:line="216" w:lineRule="auto"/>
        <w:ind w:left="63" w:right="147"/>
        <w:jc w:val="both"/>
        <w:rPr>
          <w:rFonts w:ascii="Times New Roman" w:hAnsi="Times New Roman" w:cs="Times New Roman"/>
          <w:sz w:val="32"/>
          <w:szCs w:val="32"/>
        </w:rPr>
      </w:pPr>
      <w:r w:rsidRPr="00413DB9">
        <w:rPr>
          <w:rFonts w:ascii="Times New Roman" w:hAnsi="Times New Roman" w:cs="Times New Roman"/>
          <w:sz w:val="32"/>
          <w:szCs w:val="32"/>
        </w:rPr>
        <w:t>Адрес</w:t>
      </w:r>
      <w:r w:rsidR="00B50B26" w:rsidRPr="00413DB9">
        <w:rPr>
          <w:rFonts w:ascii="Times New Roman" w:hAnsi="Times New Roman" w:cs="Times New Roman"/>
          <w:sz w:val="32"/>
          <w:szCs w:val="32"/>
        </w:rPr>
        <w:t xml:space="preserve"> </w:t>
      </w:r>
      <w:r w:rsidRPr="00413DB9">
        <w:rPr>
          <w:rFonts w:ascii="Times New Roman" w:hAnsi="Times New Roman" w:cs="Times New Roman"/>
          <w:sz w:val="32"/>
          <w:szCs w:val="32"/>
        </w:rPr>
        <w:t>сборного</w:t>
      </w:r>
      <w:r w:rsidR="00B50B26" w:rsidRPr="00413DB9">
        <w:rPr>
          <w:rFonts w:ascii="Times New Roman" w:hAnsi="Times New Roman" w:cs="Times New Roman"/>
          <w:sz w:val="32"/>
          <w:szCs w:val="32"/>
        </w:rPr>
        <w:t xml:space="preserve"> </w:t>
      </w:r>
      <w:r w:rsidRPr="00413DB9">
        <w:rPr>
          <w:rFonts w:ascii="Times New Roman" w:hAnsi="Times New Roman" w:cs="Times New Roman"/>
          <w:sz w:val="32"/>
          <w:szCs w:val="32"/>
        </w:rPr>
        <w:t>эвакуационного</w:t>
      </w:r>
      <w:r w:rsidR="00B50B26" w:rsidRPr="00413DB9">
        <w:rPr>
          <w:rFonts w:ascii="Times New Roman" w:hAnsi="Times New Roman" w:cs="Times New Roman"/>
          <w:sz w:val="32"/>
          <w:szCs w:val="32"/>
        </w:rPr>
        <w:t xml:space="preserve"> </w:t>
      </w:r>
      <w:r w:rsidRPr="00413DB9">
        <w:rPr>
          <w:rFonts w:ascii="Times New Roman" w:hAnsi="Times New Roman" w:cs="Times New Roman"/>
          <w:sz w:val="32"/>
          <w:szCs w:val="32"/>
        </w:rPr>
        <w:t>пункта:______</w:t>
      </w:r>
      <w:r w:rsidR="00B50B26" w:rsidRPr="00413DB9">
        <w:rPr>
          <w:rFonts w:ascii="Times New Roman" w:hAnsi="Times New Roman" w:cs="Times New Roman"/>
          <w:sz w:val="32"/>
          <w:szCs w:val="32"/>
        </w:rPr>
        <w:t>_______________________________</w:t>
      </w:r>
      <w:r w:rsidR="00413DB9">
        <w:rPr>
          <w:rFonts w:ascii="Times New Roman" w:hAnsi="Times New Roman" w:cs="Times New Roman"/>
          <w:sz w:val="32"/>
          <w:szCs w:val="32"/>
        </w:rPr>
        <w:t>_____________</w:t>
      </w:r>
    </w:p>
    <w:p w:rsidR="006C6CDB" w:rsidRPr="00413DB9" w:rsidRDefault="006C6CDB" w:rsidP="006C6CDB">
      <w:pPr>
        <w:spacing w:line="216" w:lineRule="auto"/>
        <w:ind w:left="63" w:right="147"/>
        <w:jc w:val="both"/>
        <w:rPr>
          <w:rFonts w:ascii="Times New Roman" w:hAnsi="Times New Roman" w:cs="Times New Roman"/>
          <w:sz w:val="32"/>
          <w:szCs w:val="32"/>
        </w:rPr>
      </w:pPr>
      <w:r w:rsidRPr="00413DB9">
        <w:rPr>
          <w:rFonts w:ascii="Times New Roman" w:hAnsi="Times New Roman" w:cs="Times New Roman"/>
          <w:sz w:val="32"/>
          <w:szCs w:val="32"/>
        </w:rPr>
        <w:t>Адрес пункта выдачи средств                       индивидуальной защиты:</w:t>
      </w:r>
      <w:r>
        <w:rPr>
          <w:rFonts w:ascii="Times New Roman" w:hAnsi="Times New Roman" w:cs="Times New Roman"/>
          <w:sz w:val="32"/>
          <w:szCs w:val="32"/>
        </w:rPr>
        <w:br/>
      </w:r>
      <w:r w:rsidRPr="00413DB9"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  <w:r>
        <w:rPr>
          <w:rFonts w:ascii="Times New Roman" w:hAnsi="Times New Roman" w:cs="Times New Roman"/>
          <w:sz w:val="32"/>
          <w:szCs w:val="32"/>
        </w:rPr>
        <w:t>___</w:t>
      </w:r>
    </w:p>
    <w:p w:rsidR="00E95FA1" w:rsidRDefault="00E95FA1" w:rsidP="004F378B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3DB9" w:rsidRDefault="00413DB9" w:rsidP="004F378B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3DB9" w:rsidRDefault="00413DB9" w:rsidP="004F378B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5FA1" w:rsidRPr="006C6CDB" w:rsidRDefault="00E95FA1" w:rsidP="002A410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C6CDB">
        <w:rPr>
          <w:rFonts w:ascii="Times New Roman" w:hAnsi="Times New Roman" w:cs="Times New Roman"/>
          <w:b/>
          <w:color w:val="002060"/>
          <w:sz w:val="32"/>
          <w:szCs w:val="32"/>
        </w:rPr>
        <w:t>При возникновении чрезвычайных ситуаций</w:t>
      </w:r>
      <w:r w:rsidRPr="006C6CDB">
        <w:rPr>
          <w:rFonts w:ascii="Times New Roman" w:hAnsi="Times New Roman" w:cs="Times New Roman"/>
          <w:color w:val="002060"/>
          <w:sz w:val="32"/>
          <w:szCs w:val="32"/>
        </w:rPr>
        <w:t xml:space="preserve"> необходимо действовать в соответствии с рекомендациями, содержащимися в информационном сообщении.</w:t>
      </w: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4F378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0846" w:rsidRDefault="00660846" w:rsidP="00352B0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95FA1" w:rsidRDefault="00E95FA1" w:rsidP="00E95FA1">
      <w:pPr>
        <w:pStyle w:val="a5"/>
        <w:rPr>
          <w:rFonts w:ascii="Arial" w:hAnsi="Arial" w:cs="Arial"/>
          <w:b/>
          <w:color w:val="800000"/>
          <w:sz w:val="36"/>
          <w:szCs w:val="36"/>
        </w:rPr>
      </w:pPr>
      <w:r w:rsidRPr="00F14E9A">
        <w:rPr>
          <w:rFonts w:ascii="Arial" w:hAnsi="Arial" w:cs="Arial"/>
          <w:b/>
          <w:color w:val="800000"/>
          <w:sz w:val="36"/>
          <w:szCs w:val="36"/>
        </w:rPr>
        <w:lastRenderedPageBreak/>
        <w:t xml:space="preserve">Телефоны </w:t>
      </w:r>
      <w:r w:rsidR="00001E66">
        <w:rPr>
          <w:rFonts w:ascii="Arial" w:hAnsi="Arial" w:cs="Arial"/>
          <w:b/>
          <w:color w:val="800000"/>
          <w:sz w:val="36"/>
          <w:szCs w:val="36"/>
        </w:rPr>
        <w:t xml:space="preserve">служб </w:t>
      </w:r>
      <w:r w:rsidRPr="00F14E9A">
        <w:rPr>
          <w:rFonts w:ascii="Arial" w:hAnsi="Arial" w:cs="Arial"/>
          <w:b/>
          <w:color w:val="800000"/>
          <w:sz w:val="36"/>
          <w:szCs w:val="36"/>
        </w:rPr>
        <w:t>экстренного реагирования</w:t>
      </w:r>
    </w:p>
    <w:p w:rsidR="00E95FA1" w:rsidRPr="00F14E9A" w:rsidRDefault="00E95FA1" w:rsidP="00E95FA1">
      <w:pPr>
        <w:pStyle w:val="a5"/>
        <w:rPr>
          <w:rFonts w:ascii="Arial" w:hAnsi="Arial" w:cs="Arial"/>
          <w:b/>
          <w:color w:val="800000"/>
          <w:sz w:val="36"/>
          <w:szCs w:val="36"/>
        </w:rPr>
      </w:pPr>
    </w:p>
    <w:p w:rsidR="00E95FA1" w:rsidRPr="00A016E1" w:rsidRDefault="00E95FA1" w:rsidP="00E95FA1">
      <w:pPr>
        <w:pStyle w:val="a5"/>
        <w:rPr>
          <w:b/>
          <w:i/>
          <w:color w:val="FF0000"/>
          <w:sz w:val="40"/>
          <w:szCs w:val="40"/>
        </w:rPr>
      </w:pPr>
      <w:r w:rsidRPr="00A016E1">
        <w:rPr>
          <w:b/>
          <w:i/>
          <w:color w:val="FF0000"/>
          <w:sz w:val="40"/>
          <w:szCs w:val="40"/>
        </w:rPr>
        <w:t>Единая служба спасения</w:t>
      </w:r>
    </w:p>
    <w:p w:rsidR="00E95FA1" w:rsidRPr="00045A20" w:rsidRDefault="00E95FA1" w:rsidP="00E95FA1">
      <w:pPr>
        <w:pStyle w:val="a5"/>
        <w:rPr>
          <w:b/>
          <w:i/>
          <w:color w:val="FF0000"/>
          <w:sz w:val="44"/>
          <w:szCs w:val="44"/>
        </w:rPr>
      </w:pPr>
      <w:r w:rsidRPr="00045A20">
        <w:rPr>
          <w:b/>
          <w:i/>
          <w:color w:val="FF0000"/>
          <w:sz w:val="44"/>
          <w:szCs w:val="44"/>
        </w:rPr>
        <w:t>101</w:t>
      </w:r>
    </w:p>
    <w:p w:rsidR="00E95FA1" w:rsidRDefault="00E95FA1" w:rsidP="00E95FA1">
      <w:pPr>
        <w:pStyle w:val="a5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0"/>
          <w:szCs w:val="40"/>
        </w:rPr>
        <w:t>(с</w:t>
      </w:r>
      <w:r w:rsidRPr="00A016E1">
        <w:rPr>
          <w:b/>
          <w:i/>
          <w:color w:val="FF0000"/>
          <w:sz w:val="40"/>
          <w:szCs w:val="40"/>
        </w:rPr>
        <w:t xml:space="preserve"> мобильного</w:t>
      </w:r>
      <w:r>
        <w:rPr>
          <w:b/>
          <w:i/>
          <w:color w:val="FF0000"/>
          <w:sz w:val="40"/>
          <w:szCs w:val="40"/>
        </w:rPr>
        <w:t xml:space="preserve"> </w:t>
      </w:r>
      <w:r w:rsidRPr="00045A20">
        <w:rPr>
          <w:b/>
          <w:i/>
          <w:color w:val="FF0000"/>
          <w:sz w:val="44"/>
          <w:szCs w:val="44"/>
        </w:rPr>
        <w:t>112</w:t>
      </w:r>
      <w:r>
        <w:rPr>
          <w:b/>
          <w:i/>
          <w:color w:val="FF0000"/>
          <w:sz w:val="48"/>
          <w:szCs w:val="48"/>
        </w:rPr>
        <w:t>)</w:t>
      </w:r>
    </w:p>
    <w:p w:rsidR="004514A1" w:rsidRPr="004514A1" w:rsidRDefault="004514A1" w:rsidP="00E95FA1">
      <w:pPr>
        <w:pStyle w:val="a5"/>
        <w:rPr>
          <w:b/>
          <w:i/>
          <w:color w:val="FF0000"/>
          <w:sz w:val="28"/>
          <w:szCs w:val="28"/>
        </w:rPr>
      </w:pPr>
    </w:p>
    <w:p w:rsidR="00AB7ADB" w:rsidRPr="00AB7ADB" w:rsidRDefault="00BF0D2E" w:rsidP="00E95FA1">
      <w:pPr>
        <w:pStyle w:val="a5"/>
        <w:rPr>
          <w:b/>
          <w:i/>
          <w:color w:val="FF0000"/>
          <w:sz w:val="28"/>
          <w:szCs w:val="28"/>
        </w:rPr>
      </w:pPr>
      <w:r w:rsidRPr="00BF0D2E"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949781" cy="1947554"/>
            <wp:effectExtent l="19050" t="0" r="2969" b="0"/>
            <wp:docPr id="1" name="Рисунок 1" descr="МАШ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МАШИНА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780" cy="19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A1" w:rsidRPr="00E95FA1" w:rsidRDefault="00E95FA1" w:rsidP="00AB7AD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5FA1" w:rsidRPr="00A016E1" w:rsidRDefault="00E95FA1" w:rsidP="00E95FA1">
      <w:pPr>
        <w:pStyle w:val="a5"/>
        <w:rPr>
          <w:b/>
          <w:i/>
          <w:color w:val="FF0000"/>
          <w:sz w:val="40"/>
          <w:szCs w:val="40"/>
        </w:rPr>
      </w:pPr>
      <w:r w:rsidRPr="00A016E1">
        <w:rPr>
          <w:b/>
          <w:i/>
          <w:color w:val="FF0000"/>
          <w:sz w:val="40"/>
          <w:szCs w:val="40"/>
        </w:rPr>
        <w:t>Скорая помощь</w:t>
      </w:r>
    </w:p>
    <w:p w:rsidR="00E95FA1" w:rsidRDefault="00E95FA1" w:rsidP="00E95FA1">
      <w:pPr>
        <w:pStyle w:val="a5"/>
        <w:rPr>
          <w:b/>
          <w:i/>
          <w:color w:val="FF0000"/>
          <w:sz w:val="48"/>
          <w:szCs w:val="48"/>
        </w:rPr>
      </w:pPr>
      <w:r w:rsidRPr="00A016E1">
        <w:rPr>
          <w:b/>
          <w:i/>
          <w:color w:val="FF0000"/>
          <w:sz w:val="48"/>
          <w:szCs w:val="48"/>
        </w:rPr>
        <w:t>103</w:t>
      </w:r>
    </w:p>
    <w:p w:rsidR="00133CFD" w:rsidRDefault="0016758E" w:rsidP="0016758E">
      <w:pPr>
        <w:jc w:val="center"/>
      </w:pPr>
      <w:r w:rsidRPr="0016758E">
        <w:rPr>
          <w:noProof/>
        </w:rPr>
        <w:drawing>
          <wp:inline distT="0" distB="0" distL="0" distR="0">
            <wp:extent cx="1460475" cy="970016"/>
            <wp:effectExtent l="19050" t="0" r="6375" b="0"/>
            <wp:docPr id="4" name="Рисунок 1" descr="МАШ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МАШИНА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75" cy="97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B9" w:rsidRDefault="00413DB9" w:rsidP="00A27C69">
      <w:pPr>
        <w:spacing w:after="0"/>
        <w:jc w:val="center"/>
        <w:rPr>
          <w:rFonts w:ascii="Times New Roman" w:hAnsi="Times New Roman" w:cs="Times New Roman"/>
        </w:rPr>
      </w:pPr>
    </w:p>
    <w:p w:rsidR="00413DB9" w:rsidRDefault="00413DB9" w:rsidP="00A27C69">
      <w:pPr>
        <w:spacing w:after="0"/>
        <w:jc w:val="center"/>
        <w:rPr>
          <w:rFonts w:ascii="Times New Roman" w:hAnsi="Times New Roman" w:cs="Times New Roman"/>
        </w:rPr>
      </w:pPr>
    </w:p>
    <w:p w:rsidR="005518FF" w:rsidRDefault="005518FF" w:rsidP="00A27C6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2212365</wp:posOffset>
            </wp:positionH>
            <wp:positionV relativeFrom="paragraph">
              <wp:posOffset>-53497</wp:posOffset>
            </wp:positionV>
            <wp:extent cx="917196" cy="641268"/>
            <wp:effectExtent l="19050" t="0" r="0" b="0"/>
            <wp:wrapNone/>
            <wp:docPr id="2" name="Рисунок 1" descr="C:\Users\Войдак\Desktop\от отдела мероприятий ГО\Эмблема 90 лет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йдак\Desktop\от отдела мероприятий ГО\Эмблема 90 лет 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96" cy="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27303</wp:posOffset>
            </wp:positionH>
            <wp:positionV relativeFrom="paragraph">
              <wp:posOffset>5880</wp:posOffset>
            </wp:positionV>
            <wp:extent cx="565826" cy="581891"/>
            <wp:effectExtent l="19050" t="0" r="5674" b="0"/>
            <wp:wrapNone/>
            <wp:docPr id="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29150" cy="6021388"/>
                      <a:chOff x="2123728" y="0"/>
                      <a:chExt cx="4629150" cy="6021388"/>
                    </a:xfrm>
                  </a:grpSpPr>
                  <a:grpSp>
                    <a:nvGrpSpPr>
                      <a:cNvPr id="15363" name="Group 23"/>
                      <a:cNvGrpSpPr>
                        <a:grpSpLocks/>
                      </a:cNvGrpSpPr>
                    </a:nvGrpSpPr>
                    <a:grpSpPr bwMode="auto">
                      <a:xfrm>
                        <a:off x="2123728" y="0"/>
                        <a:ext cx="4629150" cy="6021388"/>
                        <a:chOff x="1344" y="-96"/>
                        <a:chExt cx="2916" cy="3840"/>
                      </a:xfrm>
                    </a:grpSpPr>
                    <a:sp>
                      <a:nvSpPr>
                        <a:cNvPr id="15365" name="Oval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81" y="987"/>
                          <a:ext cx="48" cy="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6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3041" y="1514"/>
                          <a:ext cx="886" cy="462"/>
                        </a:xfrm>
                        <a:custGeom>
                          <a:avLst/>
                          <a:gdLst>
                            <a:gd name="T0" fmla="*/ 17 w 926"/>
                            <a:gd name="T1" fmla="*/ 4 h 518"/>
                            <a:gd name="T2" fmla="*/ 47 w 926"/>
                            <a:gd name="T3" fmla="*/ 4 h 518"/>
                            <a:gd name="T4" fmla="*/ 72 w 926"/>
                            <a:gd name="T5" fmla="*/ 0 h 518"/>
                            <a:gd name="T6" fmla="*/ 104 w 926"/>
                            <a:gd name="T7" fmla="*/ 4 h 518"/>
                            <a:gd name="T8" fmla="*/ 123 w 926"/>
                            <a:gd name="T9" fmla="*/ 4 h 518"/>
                            <a:gd name="T10" fmla="*/ 158 w 926"/>
                            <a:gd name="T11" fmla="*/ 6 h 518"/>
                            <a:gd name="T12" fmla="*/ 179 w 926"/>
                            <a:gd name="T13" fmla="*/ 4 h 518"/>
                            <a:gd name="T14" fmla="*/ 214 w 926"/>
                            <a:gd name="T15" fmla="*/ 8 h 518"/>
                            <a:gd name="T16" fmla="*/ 172 w 926"/>
                            <a:gd name="T17" fmla="*/ 8 h 518"/>
                            <a:gd name="T18" fmla="*/ 179 w 926"/>
                            <a:gd name="T19" fmla="*/ 11 h 518"/>
                            <a:gd name="T20" fmla="*/ 202 w 926"/>
                            <a:gd name="T21" fmla="*/ 12 h 518"/>
                            <a:gd name="T22" fmla="*/ 144 w 926"/>
                            <a:gd name="T23" fmla="*/ 12 h 518"/>
                            <a:gd name="T24" fmla="*/ 84 w 926"/>
                            <a:gd name="T25" fmla="*/ 10 h 518"/>
                            <a:gd name="T26" fmla="*/ 78 w 926"/>
                            <a:gd name="T27" fmla="*/ 12 h 518"/>
                            <a:gd name="T28" fmla="*/ 0 w 926"/>
                            <a:gd name="T29" fmla="*/ 10 h 518"/>
                            <a:gd name="T30" fmla="*/ 18 w 926"/>
                            <a:gd name="T31" fmla="*/ 8 h 518"/>
                            <a:gd name="T32" fmla="*/ 50 w 926"/>
                            <a:gd name="T33" fmla="*/ 10 h 518"/>
                            <a:gd name="T34" fmla="*/ 76 w 926"/>
                            <a:gd name="T35" fmla="*/ 10 h 518"/>
                            <a:gd name="T36" fmla="*/ 75 w 926"/>
                            <a:gd name="T37" fmla="*/ 6 h 518"/>
                            <a:gd name="T38" fmla="*/ 41 w 926"/>
                            <a:gd name="T39" fmla="*/ 4 h 518"/>
                            <a:gd name="T40" fmla="*/ 11 w 926"/>
                            <a:gd name="T41" fmla="*/ 4 h 51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w 926"/>
                            <a:gd name="T64" fmla="*/ 0 h 518"/>
                            <a:gd name="T65" fmla="*/ 926 w 926"/>
                            <a:gd name="T66" fmla="*/ 518 h 518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T63" t="T64" r="T65" b="T66"/>
                          <a:pathLst>
                            <a:path w="926" h="518">
                              <a:moveTo>
                                <a:pt x="72" y="14"/>
                              </a:moveTo>
                              <a:lnTo>
                                <a:pt x="201" y="5"/>
                              </a:lnTo>
                              <a:lnTo>
                                <a:pt x="302" y="0"/>
                              </a:lnTo>
                              <a:lnTo>
                                <a:pt x="446" y="105"/>
                              </a:lnTo>
                              <a:lnTo>
                                <a:pt x="528" y="173"/>
                              </a:lnTo>
                              <a:lnTo>
                                <a:pt x="681" y="273"/>
                              </a:lnTo>
                              <a:lnTo>
                                <a:pt x="768" y="221"/>
                              </a:lnTo>
                              <a:lnTo>
                                <a:pt x="926" y="341"/>
                              </a:lnTo>
                              <a:lnTo>
                                <a:pt x="739" y="350"/>
                              </a:lnTo>
                              <a:lnTo>
                                <a:pt x="768" y="446"/>
                              </a:lnTo>
                              <a:lnTo>
                                <a:pt x="864" y="518"/>
                              </a:lnTo>
                              <a:lnTo>
                                <a:pt x="614" y="518"/>
                              </a:lnTo>
                              <a:lnTo>
                                <a:pt x="360" y="408"/>
                              </a:lnTo>
                              <a:lnTo>
                                <a:pt x="331" y="509"/>
                              </a:lnTo>
                              <a:lnTo>
                                <a:pt x="0" y="427"/>
                              </a:lnTo>
                              <a:lnTo>
                                <a:pt x="76" y="321"/>
                              </a:lnTo>
                              <a:lnTo>
                                <a:pt x="211" y="417"/>
                              </a:lnTo>
                              <a:lnTo>
                                <a:pt x="326" y="398"/>
                              </a:lnTo>
                              <a:lnTo>
                                <a:pt x="321" y="259"/>
                              </a:lnTo>
                              <a:lnTo>
                                <a:pt x="172" y="43"/>
                              </a:lnTo>
                              <a:lnTo>
                                <a:pt x="33" y="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7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3343" y="1163"/>
                          <a:ext cx="515" cy="389"/>
                        </a:xfrm>
                        <a:custGeom>
                          <a:avLst/>
                          <a:gdLst>
                            <a:gd name="T0" fmla="*/ 63 w 538"/>
                            <a:gd name="T1" fmla="*/ 4 h 437"/>
                            <a:gd name="T2" fmla="*/ 74 w 538"/>
                            <a:gd name="T3" fmla="*/ 4 h 437"/>
                            <a:gd name="T4" fmla="*/ 103 w 538"/>
                            <a:gd name="T5" fmla="*/ 4 h 437"/>
                            <a:gd name="T6" fmla="*/ 128 w 538"/>
                            <a:gd name="T7" fmla="*/ 5 h 437"/>
                            <a:gd name="T8" fmla="*/ 117 w 538"/>
                            <a:gd name="T9" fmla="*/ 9 h 437"/>
                            <a:gd name="T10" fmla="*/ 95 w 538"/>
                            <a:gd name="T11" fmla="*/ 7 h 437"/>
                            <a:gd name="T12" fmla="*/ 79 w 538"/>
                            <a:gd name="T13" fmla="*/ 10 h 437"/>
                            <a:gd name="T14" fmla="*/ 30 w 538"/>
                            <a:gd name="T15" fmla="*/ 8 h 437"/>
                            <a:gd name="T16" fmla="*/ 0 w 538"/>
                            <a:gd name="T17" fmla="*/ 9 h 437"/>
                            <a:gd name="T18" fmla="*/ 10 w 538"/>
                            <a:gd name="T19" fmla="*/ 5 h 437"/>
                            <a:gd name="T20" fmla="*/ 43 w 538"/>
                            <a:gd name="T21" fmla="*/ 4 h 437"/>
                            <a:gd name="T22" fmla="*/ 50 w 538"/>
                            <a:gd name="T23" fmla="*/ 0 h 437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538"/>
                            <a:gd name="T37" fmla="*/ 0 h 437"/>
                            <a:gd name="T38" fmla="*/ 538 w 538"/>
                            <a:gd name="T39" fmla="*/ 437 h 437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538" h="437">
                              <a:moveTo>
                                <a:pt x="264" y="19"/>
                              </a:moveTo>
                              <a:lnTo>
                                <a:pt x="312" y="178"/>
                              </a:lnTo>
                              <a:lnTo>
                                <a:pt x="442" y="221"/>
                              </a:lnTo>
                              <a:lnTo>
                                <a:pt x="538" y="269"/>
                              </a:lnTo>
                              <a:lnTo>
                                <a:pt x="490" y="418"/>
                              </a:lnTo>
                              <a:lnTo>
                                <a:pt x="404" y="322"/>
                              </a:lnTo>
                              <a:lnTo>
                                <a:pt x="332" y="437"/>
                              </a:lnTo>
                              <a:lnTo>
                                <a:pt x="120" y="375"/>
                              </a:lnTo>
                              <a:lnTo>
                                <a:pt x="0" y="399"/>
                              </a:lnTo>
                              <a:lnTo>
                                <a:pt x="10" y="269"/>
                              </a:lnTo>
                              <a:lnTo>
                                <a:pt x="178" y="178"/>
                              </a:lnTo>
                              <a:lnTo>
                                <a:pt x="20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8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64" y="1060"/>
                          <a:ext cx="276" cy="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9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72" y="247"/>
                          <a:ext cx="414" cy="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70" name="Freeform 13"/>
                        <a:cNvSpPr>
                          <a:spLocks/>
                        </a:cNvSpPr>
                      </a:nvSpPr>
                      <a:spPr bwMode="auto">
                        <a:xfrm>
                          <a:off x="2517" y="1407"/>
                          <a:ext cx="666" cy="500"/>
                        </a:xfrm>
                        <a:custGeom>
                          <a:avLst/>
                          <a:gdLst>
                            <a:gd name="T0" fmla="*/ 109 w 696"/>
                            <a:gd name="T1" fmla="*/ 4 h 561"/>
                            <a:gd name="T2" fmla="*/ 102 w 696"/>
                            <a:gd name="T3" fmla="*/ 4 h 561"/>
                            <a:gd name="T4" fmla="*/ 107 w 696"/>
                            <a:gd name="T5" fmla="*/ 4 h 561"/>
                            <a:gd name="T6" fmla="*/ 29 w 696"/>
                            <a:gd name="T7" fmla="*/ 4 h 561"/>
                            <a:gd name="T8" fmla="*/ 35 w 696"/>
                            <a:gd name="T9" fmla="*/ 4 h 561"/>
                            <a:gd name="T10" fmla="*/ 0 w 696"/>
                            <a:gd name="T11" fmla="*/ 6 h 561"/>
                            <a:gd name="T12" fmla="*/ 77 w 696"/>
                            <a:gd name="T13" fmla="*/ 12 h 561"/>
                            <a:gd name="T14" fmla="*/ 163 w 696"/>
                            <a:gd name="T15" fmla="*/ 7 h 561"/>
                            <a:gd name="T16" fmla="*/ 109 w 696"/>
                            <a:gd name="T17" fmla="*/ 4 h 561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96"/>
                            <a:gd name="T28" fmla="*/ 0 h 561"/>
                            <a:gd name="T29" fmla="*/ 696 w 696"/>
                            <a:gd name="T30" fmla="*/ 561 h 561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96" h="561">
                              <a:moveTo>
                                <a:pt x="466" y="192"/>
                              </a:moveTo>
                              <a:lnTo>
                                <a:pt x="437" y="101"/>
                              </a:lnTo>
                              <a:lnTo>
                                <a:pt x="456" y="19"/>
                              </a:lnTo>
                              <a:cubicBezTo>
                                <a:pt x="403" y="5"/>
                                <a:pt x="170" y="0"/>
                                <a:pt x="120" y="19"/>
                              </a:cubicBezTo>
                              <a:cubicBezTo>
                                <a:pt x="70" y="38"/>
                                <a:pt x="174" y="88"/>
                                <a:pt x="154" y="134"/>
                              </a:cubicBezTo>
                              <a:lnTo>
                                <a:pt x="0" y="297"/>
                              </a:lnTo>
                              <a:lnTo>
                                <a:pt x="327" y="561"/>
                              </a:lnTo>
                              <a:lnTo>
                                <a:pt x="696" y="326"/>
                              </a:lnTo>
                              <a:lnTo>
                                <a:pt x="466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71" name="Freeform 12"/>
                        <a:cNvSpPr>
                          <a:spLocks/>
                        </a:cNvSpPr>
                      </a:nvSpPr>
                      <a:spPr bwMode="auto">
                        <a:xfrm>
                          <a:off x="1801" y="2464"/>
                          <a:ext cx="2021" cy="1210"/>
                        </a:xfrm>
                        <a:custGeom>
                          <a:avLst/>
                          <a:gdLst>
                            <a:gd name="T0" fmla="*/ 90 w 2021"/>
                            <a:gd name="T1" fmla="*/ 80 h 1210"/>
                            <a:gd name="T2" fmla="*/ 119 w 2021"/>
                            <a:gd name="T3" fmla="*/ 137 h 1210"/>
                            <a:gd name="T4" fmla="*/ 4 w 2021"/>
                            <a:gd name="T5" fmla="*/ 154 h 1210"/>
                            <a:gd name="T6" fmla="*/ 0 w 2021"/>
                            <a:gd name="T7" fmla="*/ 334 h 1210"/>
                            <a:gd name="T8" fmla="*/ 59 w 2021"/>
                            <a:gd name="T9" fmla="*/ 625 h 1210"/>
                            <a:gd name="T10" fmla="*/ 353 w 2021"/>
                            <a:gd name="T11" fmla="*/ 984 h 1210"/>
                            <a:gd name="T12" fmla="*/ 725 w 2021"/>
                            <a:gd name="T13" fmla="*/ 1139 h 1210"/>
                            <a:gd name="T14" fmla="*/ 1134 w 2021"/>
                            <a:gd name="T15" fmla="*/ 1177 h 1210"/>
                            <a:gd name="T16" fmla="*/ 1685 w 2021"/>
                            <a:gd name="T17" fmla="*/ 938 h 1210"/>
                            <a:gd name="T18" fmla="*/ 1981 w 2021"/>
                            <a:gd name="T19" fmla="*/ 435 h 1210"/>
                            <a:gd name="T20" fmla="*/ 2021 w 2021"/>
                            <a:gd name="T21" fmla="*/ 171 h 1210"/>
                            <a:gd name="T22" fmla="*/ 1887 w 2021"/>
                            <a:gd name="T23" fmla="*/ 142 h 1210"/>
                            <a:gd name="T24" fmla="*/ 1952 w 2021"/>
                            <a:gd name="T25" fmla="*/ 86 h 1210"/>
                            <a:gd name="T26" fmla="*/ 1768 w 2021"/>
                            <a:gd name="T27" fmla="*/ 0 h 1210"/>
                            <a:gd name="T28" fmla="*/ 1690 w 2021"/>
                            <a:gd name="T29" fmla="*/ 313 h 1210"/>
                            <a:gd name="T30" fmla="*/ 1828 w 2021"/>
                            <a:gd name="T31" fmla="*/ 364 h 1210"/>
                            <a:gd name="T32" fmla="*/ 1777 w 2021"/>
                            <a:gd name="T33" fmla="*/ 544 h 1210"/>
                            <a:gd name="T34" fmla="*/ 1488 w 2021"/>
                            <a:gd name="T35" fmla="*/ 903 h 1210"/>
                            <a:gd name="T36" fmla="*/ 955 w 2021"/>
                            <a:gd name="T37" fmla="*/ 1027 h 1210"/>
                            <a:gd name="T38" fmla="*/ 491 w 2021"/>
                            <a:gd name="T39" fmla="*/ 903 h 1210"/>
                            <a:gd name="T40" fmla="*/ 256 w 2021"/>
                            <a:gd name="T41" fmla="*/ 625 h 1210"/>
                            <a:gd name="T42" fmla="*/ 167 w 2021"/>
                            <a:gd name="T43" fmla="*/ 358 h 1210"/>
                            <a:gd name="T44" fmla="*/ 331 w 2021"/>
                            <a:gd name="T45" fmla="*/ 333 h 1210"/>
                            <a:gd name="T46" fmla="*/ 300 w 2021"/>
                            <a:gd name="T47" fmla="*/ 119 h 1210"/>
                            <a:gd name="T48" fmla="*/ 235 w 2021"/>
                            <a:gd name="T49" fmla="*/ 52 h 1210"/>
                            <a:gd name="T50" fmla="*/ 121 w 2021"/>
                            <a:gd name="T51" fmla="*/ 41 h 1210"/>
                            <a:gd name="T52" fmla="*/ 90 w 2021"/>
                            <a:gd name="T53" fmla="*/ 80 h 121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2021"/>
                            <a:gd name="T82" fmla="*/ 0 h 1210"/>
                            <a:gd name="T83" fmla="*/ 2021 w 2021"/>
                            <a:gd name="T84" fmla="*/ 1210 h 1210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2021" h="1210">
                              <a:moveTo>
                                <a:pt x="90" y="80"/>
                              </a:moveTo>
                              <a:lnTo>
                                <a:pt x="119" y="137"/>
                              </a:lnTo>
                              <a:lnTo>
                                <a:pt x="4" y="154"/>
                              </a:lnTo>
                              <a:lnTo>
                                <a:pt x="0" y="334"/>
                              </a:lnTo>
                              <a:lnTo>
                                <a:pt x="59" y="625"/>
                              </a:lnTo>
                              <a:lnTo>
                                <a:pt x="353" y="984"/>
                              </a:lnTo>
                              <a:lnTo>
                                <a:pt x="725" y="1139"/>
                              </a:lnTo>
                              <a:cubicBezTo>
                                <a:pt x="855" y="1171"/>
                                <a:pt x="974" y="1210"/>
                                <a:pt x="1134" y="1177"/>
                              </a:cubicBezTo>
                              <a:cubicBezTo>
                                <a:pt x="1294" y="1144"/>
                                <a:pt x="1544" y="1062"/>
                                <a:pt x="1685" y="938"/>
                              </a:cubicBezTo>
                              <a:cubicBezTo>
                                <a:pt x="1826" y="814"/>
                                <a:pt x="1925" y="563"/>
                                <a:pt x="1981" y="435"/>
                              </a:cubicBezTo>
                              <a:lnTo>
                                <a:pt x="2021" y="171"/>
                              </a:lnTo>
                              <a:lnTo>
                                <a:pt x="1887" y="142"/>
                              </a:lnTo>
                              <a:lnTo>
                                <a:pt x="1952" y="86"/>
                              </a:lnTo>
                              <a:lnTo>
                                <a:pt x="1768" y="0"/>
                              </a:lnTo>
                              <a:cubicBezTo>
                                <a:pt x="1724" y="38"/>
                                <a:pt x="1680" y="252"/>
                                <a:pt x="1690" y="313"/>
                              </a:cubicBezTo>
                              <a:cubicBezTo>
                                <a:pt x="1699" y="374"/>
                                <a:pt x="1813" y="325"/>
                                <a:pt x="1828" y="364"/>
                              </a:cubicBezTo>
                              <a:cubicBezTo>
                                <a:pt x="1842" y="402"/>
                                <a:pt x="1833" y="454"/>
                                <a:pt x="1777" y="544"/>
                              </a:cubicBezTo>
                              <a:cubicBezTo>
                                <a:pt x="1721" y="634"/>
                                <a:pt x="1625" y="823"/>
                                <a:pt x="1488" y="903"/>
                              </a:cubicBezTo>
                              <a:cubicBezTo>
                                <a:pt x="1351" y="984"/>
                                <a:pt x="1122" y="1027"/>
                                <a:pt x="955" y="1027"/>
                              </a:cubicBezTo>
                              <a:cubicBezTo>
                                <a:pt x="788" y="1027"/>
                                <a:pt x="608" y="970"/>
                                <a:pt x="491" y="903"/>
                              </a:cubicBezTo>
                              <a:lnTo>
                                <a:pt x="256" y="625"/>
                              </a:lnTo>
                              <a:lnTo>
                                <a:pt x="167" y="358"/>
                              </a:lnTo>
                              <a:lnTo>
                                <a:pt x="331" y="333"/>
                              </a:lnTo>
                              <a:lnTo>
                                <a:pt x="300" y="119"/>
                              </a:lnTo>
                              <a:cubicBezTo>
                                <a:pt x="284" y="72"/>
                                <a:pt x="265" y="65"/>
                                <a:pt x="235" y="52"/>
                              </a:cubicBezTo>
                              <a:lnTo>
                                <a:pt x="121" y="41"/>
                              </a:lnTo>
                              <a:lnTo>
                                <a:pt x="9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72" name="Freeform 11"/>
                        <a:cNvSpPr>
                          <a:spLocks/>
                        </a:cNvSpPr>
                      </a:nvSpPr>
                      <a:spPr bwMode="auto">
                        <a:xfrm>
                          <a:off x="2106" y="1927"/>
                          <a:ext cx="1392" cy="746"/>
                        </a:xfrm>
                        <a:custGeom>
                          <a:avLst/>
                          <a:gdLst>
                            <a:gd name="T0" fmla="*/ 0 w 1456"/>
                            <a:gd name="T1" fmla="*/ 4 h 836"/>
                            <a:gd name="T2" fmla="*/ 11 w 1456"/>
                            <a:gd name="T3" fmla="*/ 19 h 836"/>
                            <a:gd name="T4" fmla="*/ 318 w 1456"/>
                            <a:gd name="T5" fmla="*/ 20 h 836"/>
                            <a:gd name="T6" fmla="*/ 329 w 1456"/>
                            <a:gd name="T7" fmla="*/ 4 h 836"/>
                            <a:gd name="T8" fmla="*/ 263 w 1456"/>
                            <a:gd name="T9" fmla="*/ 4 h 836"/>
                            <a:gd name="T10" fmla="*/ 148 w 1456"/>
                            <a:gd name="T11" fmla="*/ 0 h 836"/>
                            <a:gd name="T12" fmla="*/ 107 w 1456"/>
                            <a:gd name="T13" fmla="*/ 4 h 836"/>
                            <a:gd name="T14" fmla="*/ 49 w 1456"/>
                            <a:gd name="T15" fmla="*/ 4 h 836"/>
                            <a:gd name="T16" fmla="*/ 0 w 1456"/>
                            <a:gd name="T17" fmla="*/ 4 h 8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1456"/>
                            <a:gd name="T28" fmla="*/ 0 h 836"/>
                            <a:gd name="T29" fmla="*/ 1456 w 1456"/>
                            <a:gd name="T30" fmla="*/ 836 h 8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1456" h="836">
                              <a:moveTo>
                                <a:pt x="0" y="48"/>
                              </a:moveTo>
                              <a:lnTo>
                                <a:pt x="52" y="816"/>
                              </a:lnTo>
                              <a:lnTo>
                                <a:pt x="1400" y="836"/>
                              </a:lnTo>
                              <a:lnTo>
                                <a:pt x="1456" y="48"/>
                              </a:lnTo>
                              <a:lnTo>
                                <a:pt x="1164" y="100"/>
                              </a:lnTo>
                              <a:cubicBezTo>
                                <a:pt x="1030" y="92"/>
                                <a:pt x="767" y="5"/>
                                <a:pt x="652" y="0"/>
                              </a:cubicBezTo>
                              <a:lnTo>
                                <a:pt x="472" y="68"/>
                              </a:lnTo>
                              <a:lnTo>
                                <a:pt x="216" y="10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5373" name="Picture 10" descr="D:\Тоцкая\Эмблема ОГУ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44" y="-96"/>
                          <a:ext cx="2916" cy="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anchor>
        </w:drawing>
      </w:r>
    </w:p>
    <w:p w:rsidR="005518FF" w:rsidRDefault="005518FF" w:rsidP="00A27C6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518FF" w:rsidRDefault="005518FF" w:rsidP="00A27C6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518FF" w:rsidRDefault="005518FF" w:rsidP="00A27C6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33CFD" w:rsidRPr="006C6CDB" w:rsidRDefault="00622004" w:rsidP="00A27C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6CDB">
        <w:rPr>
          <w:rFonts w:ascii="Times New Roman" w:hAnsi="Times New Roman" w:cs="Times New Roman"/>
          <w:sz w:val="24"/>
          <w:szCs w:val="24"/>
        </w:rPr>
        <w:t xml:space="preserve">КУ </w:t>
      </w:r>
      <w:proofErr w:type="gramStart"/>
      <w:r w:rsidRPr="006C6CDB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133CFD" w:rsidRPr="006C6CDB">
        <w:rPr>
          <w:rFonts w:ascii="Times New Roman" w:hAnsi="Times New Roman" w:cs="Times New Roman"/>
          <w:sz w:val="24"/>
          <w:szCs w:val="24"/>
        </w:rPr>
        <w:t xml:space="preserve"> «Гражданская оборона, защита населения и пожарная безопасность Воронежской области»</w:t>
      </w:r>
    </w:p>
    <w:p w:rsidR="00133CFD" w:rsidRDefault="00133CFD"/>
    <w:p w:rsidR="00133CFD" w:rsidRDefault="00133CFD"/>
    <w:p w:rsidR="00133CFD" w:rsidRDefault="00133CFD"/>
    <w:p w:rsidR="00133CFD" w:rsidRDefault="00133CFD"/>
    <w:p w:rsidR="00133CFD" w:rsidRDefault="00133CFD"/>
    <w:p w:rsidR="00133CFD" w:rsidRDefault="00133CFD"/>
    <w:p w:rsidR="00133CFD" w:rsidRDefault="00133CFD"/>
    <w:p w:rsidR="005E0F11" w:rsidRPr="005E0F11" w:rsidRDefault="002C40F2" w:rsidP="00133CFD">
      <w:pPr>
        <w:jc w:val="center"/>
        <w:rPr>
          <w:rFonts w:ascii="Times New Roman" w:hAnsi="Times New Roman" w:cs="Times New Roman"/>
          <w:b/>
          <w:noProof/>
          <w:color w:val="808080" w:themeColor="background1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808080" w:themeColor="background1" w:themeShade="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1.5pt;margin-top:-81.45pt;width:189pt;height:54.8pt;z-index:251658240" fillcolor="#969696">
            <v:shadow color="#868686"/>
            <v:textpath style="font-family:&quot;Arial&quot;;font-weight:bold;v-text-kern:t" trim="t" fitpath="t" string="ПАМЯТКА"/>
          </v:shape>
        </w:pict>
      </w:r>
      <w:r w:rsidR="005E0F11" w:rsidRPr="005E0F11">
        <w:rPr>
          <w:rFonts w:ascii="Times New Roman" w:hAnsi="Times New Roman" w:cs="Times New Roman"/>
          <w:b/>
          <w:noProof/>
          <w:color w:val="808080" w:themeColor="background1" w:themeShade="80"/>
          <w:sz w:val="36"/>
          <w:szCs w:val="36"/>
        </w:rPr>
        <w:t>НАСЕЛЕНИЮ</w:t>
      </w:r>
    </w:p>
    <w:p w:rsidR="00133CFD" w:rsidRPr="006C6CDB" w:rsidRDefault="00CB7233" w:rsidP="005E0F11">
      <w:pPr>
        <w:jc w:val="center"/>
        <w:rPr>
          <w:b/>
        </w:rPr>
      </w:pPr>
      <w:r w:rsidRPr="006C6CDB">
        <w:rPr>
          <w:rFonts w:ascii="Times New Roman" w:hAnsi="Times New Roman" w:cs="Times New Roman"/>
          <w:b/>
          <w:noProof/>
          <w:sz w:val="36"/>
          <w:szCs w:val="36"/>
        </w:rPr>
        <w:t>п</w:t>
      </w:r>
      <w:r w:rsidR="005A7593" w:rsidRPr="006C6CDB">
        <w:rPr>
          <w:rFonts w:ascii="Times New Roman" w:hAnsi="Times New Roman" w:cs="Times New Roman"/>
          <w:b/>
          <w:noProof/>
          <w:sz w:val="36"/>
          <w:szCs w:val="36"/>
        </w:rPr>
        <w:t>о действи</w:t>
      </w:r>
      <w:r w:rsidR="00FB0D7A" w:rsidRPr="006C6CDB">
        <w:rPr>
          <w:rFonts w:ascii="Times New Roman" w:hAnsi="Times New Roman" w:cs="Times New Roman"/>
          <w:b/>
          <w:noProof/>
          <w:sz w:val="36"/>
          <w:szCs w:val="36"/>
        </w:rPr>
        <w:t>ям</w:t>
      </w:r>
      <w:r w:rsidR="005A7593" w:rsidRPr="006C6CDB">
        <w:rPr>
          <w:rFonts w:ascii="Times New Roman" w:hAnsi="Times New Roman" w:cs="Times New Roman"/>
          <w:b/>
          <w:noProof/>
          <w:sz w:val="36"/>
          <w:szCs w:val="36"/>
        </w:rPr>
        <w:t xml:space="preserve"> по сигналам </w:t>
      </w:r>
      <w:r w:rsidR="00FB0D7A" w:rsidRPr="006C6CDB">
        <w:rPr>
          <w:rFonts w:ascii="Times New Roman" w:hAnsi="Times New Roman" w:cs="Times New Roman"/>
          <w:b/>
          <w:noProof/>
          <w:sz w:val="36"/>
          <w:szCs w:val="36"/>
        </w:rPr>
        <w:t>гражданской обороны</w:t>
      </w:r>
    </w:p>
    <w:p w:rsidR="00133CFD" w:rsidRDefault="00133CFD"/>
    <w:p w:rsidR="00CB6832" w:rsidRDefault="00CB6832" w:rsidP="00A27C69">
      <w:pPr>
        <w:spacing w:after="0"/>
        <w:jc w:val="center"/>
        <w:rPr>
          <w:rFonts w:ascii="Times New Roman" w:hAnsi="Times New Roman" w:cs="Times New Roman"/>
        </w:rPr>
      </w:pPr>
    </w:p>
    <w:p w:rsidR="00545F3F" w:rsidRDefault="00545F3F" w:rsidP="00A27C69">
      <w:pPr>
        <w:spacing w:after="0"/>
        <w:jc w:val="center"/>
        <w:rPr>
          <w:rFonts w:ascii="Times New Roman" w:hAnsi="Times New Roman" w:cs="Times New Roman"/>
        </w:rPr>
      </w:pPr>
    </w:p>
    <w:p w:rsidR="00570315" w:rsidRDefault="00570315" w:rsidP="00A27C69">
      <w:pPr>
        <w:spacing w:after="0"/>
        <w:jc w:val="center"/>
        <w:rPr>
          <w:rFonts w:ascii="Times New Roman" w:hAnsi="Times New Roman" w:cs="Times New Roman"/>
        </w:rPr>
      </w:pPr>
    </w:p>
    <w:p w:rsidR="00570315" w:rsidRDefault="00570315" w:rsidP="00A27C69">
      <w:pPr>
        <w:spacing w:after="0"/>
        <w:jc w:val="center"/>
        <w:rPr>
          <w:rFonts w:ascii="Times New Roman" w:hAnsi="Times New Roman" w:cs="Times New Roman"/>
        </w:rPr>
      </w:pPr>
    </w:p>
    <w:p w:rsidR="00570315" w:rsidRDefault="00570315" w:rsidP="00A27C69">
      <w:pPr>
        <w:spacing w:after="0"/>
        <w:jc w:val="center"/>
        <w:rPr>
          <w:rFonts w:ascii="Times New Roman" w:hAnsi="Times New Roman" w:cs="Times New Roman"/>
        </w:rPr>
      </w:pPr>
    </w:p>
    <w:p w:rsidR="00570315" w:rsidRDefault="00570315" w:rsidP="00A27C69">
      <w:pPr>
        <w:spacing w:after="0"/>
        <w:jc w:val="center"/>
        <w:rPr>
          <w:rFonts w:ascii="Times New Roman" w:hAnsi="Times New Roman" w:cs="Times New Roman"/>
        </w:rPr>
      </w:pPr>
    </w:p>
    <w:p w:rsidR="006C6CDB" w:rsidRDefault="006C6CDB" w:rsidP="003761CD">
      <w:pPr>
        <w:tabs>
          <w:tab w:val="left" w:pos="0"/>
        </w:tabs>
        <w:spacing w:after="0" w:line="240" w:lineRule="auto"/>
        <w:ind w:firstLine="392"/>
        <w:jc w:val="both"/>
        <w:rPr>
          <w:rFonts w:ascii="Times New Roman" w:hAnsi="Times New Roman" w:cs="Times New Roman"/>
          <w:sz w:val="24"/>
          <w:szCs w:val="24"/>
        </w:rPr>
      </w:pPr>
    </w:p>
    <w:p w:rsidR="00400777" w:rsidRDefault="009B1BF6" w:rsidP="003761CD">
      <w:pPr>
        <w:tabs>
          <w:tab w:val="left" w:pos="0"/>
        </w:tabs>
        <w:spacing w:after="0" w:line="240" w:lineRule="auto"/>
        <w:ind w:firstLine="392"/>
        <w:jc w:val="both"/>
        <w:rPr>
          <w:rFonts w:ascii="Times New Roman" w:hAnsi="Times New Roman" w:cs="Times New Roman"/>
          <w:sz w:val="24"/>
          <w:szCs w:val="24"/>
        </w:rPr>
      </w:pPr>
      <w:r w:rsidRPr="00BE3CD6">
        <w:rPr>
          <w:rFonts w:ascii="Times New Roman" w:hAnsi="Times New Roman" w:cs="Times New Roman"/>
          <w:sz w:val="24"/>
          <w:szCs w:val="24"/>
        </w:rPr>
        <w:lastRenderedPageBreak/>
        <w:t xml:space="preserve">Доведение сигналов </w:t>
      </w:r>
      <w:r w:rsidR="00D742AE">
        <w:rPr>
          <w:rFonts w:ascii="Times New Roman" w:hAnsi="Times New Roman" w:cs="Times New Roman"/>
          <w:sz w:val="24"/>
          <w:szCs w:val="24"/>
        </w:rPr>
        <w:t>ГО</w:t>
      </w:r>
      <w:r w:rsidRPr="00BE3CD6">
        <w:rPr>
          <w:rFonts w:ascii="Times New Roman" w:hAnsi="Times New Roman" w:cs="Times New Roman"/>
          <w:sz w:val="24"/>
          <w:szCs w:val="24"/>
        </w:rPr>
        <w:t xml:space="preserve"> осуществляется путем </w:t>
      </w:r>
      <w:r w:rsidR="003761CD">
        <w:rPr>
          <w:rFonts w:ascii="Times New Roman" w:hAnsi="Times New Roman" w:cs="Times New Roman"/>
          <w:sz w:val="24"/>
          <w:szCs w:val="24"/>
        </w:rPr>
        <w:t xml:space="preserve">подачи </w:t>
      </w:r>
      <w:r w:rsidR="0081339F" w:rsidRPr="00BE3CD6">
        <w:rPr>
          <w:rFonts w:ascii="Times New Roman" w:hAnsi="Times New Roman" w:cs="Times New Roman"/>
          <w:sz w:val="24"/>
          <w:szCs w:val="24"/>
        </w:rPr>
        <w:t>предупредительного</w:t>
      </w:r>
      <w:r w:rsidR="00D742AE">
        <w:rPr>
          <w:rFonts w:ascii="Times New Roman" w:hAnsi="Times New Roman" w:cs="Times New Roman"/>
          <w:sz w:val="24"/>
          <w:szCs w:val="24"/>
        </w:rPr>
        <w:t xml:space="preserve"> </w:t>
      </w:r>
      <w:r w:rsidR="00FB34B4">
        <w:rPr>
          <w:rFonts w:ascii="Times New Roman" w:hAnsi="Times New Roman" w:cs="Times New Roman"/>
          <w:sz w:val="24"/>
          <w:szCs w:val="24"/>
        </w:rPr>
        <w:t xml:space="preserve">  </w:t>
      </w:r>
      <w:r w:rsidR="00D742AE">
        <w:rPr>
          <w:rFonts w:ascii="Times New Roman" w:hAnsi="Times New Roman" w:cs="Times New Roman"/>
          <w:sz w:val="24"/>
          <w:szCs w:val="24"/>
        </w:rPr>
        <w:t xml:space="preserve">    </w:t>
      </w:r>
      <w:r w:rsidR="0081339F" w:rsidRPr="00BE3CD6">
        <w:rPr>
          <w:rFonts w:ascii="Times New Roman" w:hAnsi="Times New Roman" w:cs="Times New Roman"/>
          <w:sz w:val="24"/>
          <w:szCs w:val="24"/>
        </w:rPr>
        <w:t xml:space="preserve">сигнала </w:t>
      </w:r>
      <w:r w:rsidR="0081339F" w:rsidRPr="00BE3CD6">
        <w:rPr>
          <w:rFonts w:ascii="Times New Roman" w:hAnsi="Times New Roman" w:cs="Times New Roman"/>
          <w:b/>
          <w:sz w:val="24"/>
          <w:szCs w:val="24"/>
        </w:rPr>
        <w:t>«ВНИМАНИЕ ВСЕМ»</w:t>
      </w:r>
      <w:r w:rsidR="0081339F" w:rsidRPr="003761CD">
        <w:rPr>
          <w:rFonts w:ascii="Times New Roman" w:hAnsi="Times New Roman" w:cs="Times New Roman"/>
          <w:sz w:val="24"/>
          <w:szCs w:val="24"/>
        </w:rPr>
        <w:t xml:space="preserve">, </w:t>
      </w:r>
      <w:r w:rsidR="0081339F" w:rsidRPr="00BE3CD6">
        <w:rPr>
          <w:rFonts w:ascii="Times New Roman" w:hAnsi="Times New Roman" w:cs="Times New Roman"/>
          <w:sz w:val="24"/>
          <w:szCs w:val="24"/>
        </w:rPr>
        <w:t>предусматривающего включение сирен, прерывистых гудков и других сре</w:t>
      </w:r>
      <w:proofErr w:type="gramStart"/>
      <w:r w:rsidR="0081339F" w:rsidRPr="00BE3CD6">
        <w:rPr>
          <w:rFonts w:ascii="Times New Roman" w:hAnsi="Times New Roman" w:cs="Times New Roman"/>
          <w:sz w:val="24"/>
          <w:szCs w:val="24"/>
        </w:rPr>
        <w:t>дств гр</w:t>
      </w:r>
      <w:proofErr w:type="gramEnd"/>
      <w:r w:rsidR="0081339F" w:rsidRPr="00BE3CD6">
        <w:rPr>
          <w:rFonts w:ascii="Times New Roman" w:hAnsi="Times New Roman" w:cs="Times New Roman"/>
          <w:sz w:val="24"/>
          <w:szCs w:val="24"/>
        </w:rPr>
        <w:t>омкоговорящей связи с последующей передачей речевой информации.</w:t>
      </w:r>
    </w:p>
    <w:p w:rsidR="00FD4588" w:rsidRPr="0001192C" w:rsidRDefault="0001192C" w:rsidP="003761CD">
      <w:pPr>
        <w:tabs>
          <w:tab w:val="left" w:pos="0"/>
        </w:tabs>
        <w:spacing w:after="0" w:line="240" w:lineRule="auto"/>
        <w:ind w:firstLine="3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этом необходимо включить</w:t>
      </w:r>
      <w:r>
        <w:rPr>
          <w:rFonts w:ascii="Times New Roman" w:hAnsi="Times New Roman"/>
          <w:sz w:val="24"/>
          <w:szCs w:val="24"/>
        </w:rPr>
        <w:t xml:space="preserve"> телевизор, радиоприемник, репродуктор радиотрансляционной сети и прослушать сообщение о сигналах или </w:t>
      </w:r>
      <w:proofErr w:type="gramStart"/>
      <w:r>
        <w:rPr>
          <w:rFonts w:ascii="Times New Roman" w:hAnsi="Times New Roman"/>
          <w:sz w:val="24"/>
          <w:szCs w:val="24"/>
        </w:rPr>
        <w:t>информацию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761C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о действии в ЧС</w:t>
      </w:r>
      <w:r w:rsidR="005D4F63">
        <w:rPr>
          <w:rFonts w:ascii="Times New Roman" w:hAnsi="Times New Roman"/>
          <w:sz w:val="24"/>
          <w:szCs w:val="24"/>
        </w:rPr>
        <w:t>.</w:t>
      </w:r>
    </w:p>
    <w:p w:rsidR="00613B80" w:rsidRPr="00A22FB6" w:rsidRDefault="00613B80" w:rsidP="00E013B2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6"/>
        <w:gridCol w:w="2564"/>
      </w:tblGrid>
      <w:tr w:rsidR="00613B80" w:rsidRPr="00D52C20" w:rsidTr="005D4F63"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:rsidR="00613B80" w:rsidRPr="00D52C20" w:rsidRDefault="000C4B56" w:rsidP="00E013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63485" cy="865200"/>
                  <wp:effectExtent l="19050" t="0" r="0" b="0"/>
                  <wp:docPr id="10" name="Рисунок 8" descr="C:\Users\Belyaev\Desktop\Фото\11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lyaev\Desktop\Фото\11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40" cy="8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613B80" w:rsidRPr="00D52C20" w:rsidRDefault="000C4B56" w:rsidP="00E013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47239" cy="795647"/>
                  <wp:effectExtent l="19050" t="0" r="511" b="0"/>
                  <wp:docPr id="13" name="Рисунок 9" descr="C:\Users\Belyaev\Desktop\Фото\1b793ff566d447061d77aeb92b42a8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lyaev\Desktop\Фото\1b793ff566d447061d77aeb92b42a8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22" cy="79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425" w:rsidRPr="00B22425" w:rsidRDefault="00B22425" w:rsidP="00A22F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pacing w:val="3"/>
          <w:sz w:val="20"/>
          <w:szCs w:val="20"/>
        </w:rPr>
      </w:pPr>
    </w:p>
    <w:p w:rsidR="005D4F63" w:rsidRPr="00F45C8A" w:rsidRDefault="00490C40" w:rsidP="00A22FB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По сигналу </w:t>
      </w:r>
      <w:r w:rsidR="00B942CD"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«Воздушная </w:t>
      </w:r>
      <w:r w:rsidR="00B942CD"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>тревога</w:t>
      </w:r>
      <w:r w:rsidR="00B942CD"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»</w:t>
      </w:r>
    </w:p>
    <w:p w:rsidR="005D4F63" w:rsidRDefault="007B201B" w:rsidP="00A22FB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>1.</w:t>
      </w:r>
      <w:r w:rsidR="00A47A77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7B201B">
        <w:rPr>
          <w:rFonts w:ascii="Times New Roman" w:hAnsi="Times New Roman"/>
          <w:bCs/>
          <w:spacing w:val="3"/>
          <w:sz w:val="24"/>
          <w:szCs w:val="24"/>
        </w:rPr>
        <w:t>Отключить свет, газ, воду, отопительные приборы.</w:t>
      </w:r>
    </w:p>
    <w:p w:rsidR="001F024A" w:rsidRDefault="001F024A" w:rsidP="00A22FB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>2.</w:t>
      </w:r>
      <w:r w:rsidR="00A47A77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="00077FEF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3"/>
          <w:sz w:val="24"/>
          <w:szCs w:val="24"/>
        </w:rPr>
        <w:t>Взять документы.</w:t>
      </w:r>
    </w:p>
    <w:p w:rsidR="001F024A" w:rsidRDefault="001F024A" w:rsidP="00A22FB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>3.</w:t>
      </w:r>
      <w:r w:rsidR="00A47A77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="00077FEF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3"/>
          <w:sz w:val="24"/>
          <w:szCs w:val="24"/>
        </w:rPr>
        <w:t>Плотно закрыть окна.</w:t>
      </w:r>
    </w:p>
    <w:p w:rsidR="001F024A" w:rsidRDefault="001F024A" w:rsidP="00A22FB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 xml:space="preserve">4. </w:t>
      </w:r>
      <w:r w:rsidR="00077FEF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3"/>
          <w:sz w:val="24"/>
          <w:szCs w:val="24"/>
        </w:rPr>
        <w:t>Закрыть жилое помещение.</w:t>
      </w:r>
    </w:p>
    <w:p w:rsidR="001F024A" w:rsidRDefault="001F024A" w:rsidP="00A22FB6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>5.</w:t>
      </w:r>
      <w:r w:rsidR="00A47A77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3"/>
          <w:sz w:val="24"/>
          <w:szCs w:val="24"/>
        </w:rPr>
        <w:t>Пройти в закрепленное защитное сооружение гражданской обороны или простейшее укрытие.</w:t>
      </w:r>
    </w:p>
    <w:p w:rsidR="00A22FB6" w:rsidRPr="00A22FB6" w:rsidRDefault="00A22FB6" w:rsidP="00B22425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0"/>
          <w:szCs w:val="20"/>
        </w:rPr>
      </w:pPr>
    </w:p>
    <w:p w:rsidR="00F808B9" w:rsidRPr="007B201B" w:rsidRDefault="00D6111B" w:rsidP="004B4D13">
      <w:pPr>
        <w:pStyle w:val="a7"/>
        <w:shd w:val="clear" w:color="auto" w:fill="FFFFFF"/>
        <w:spacing w:after="0"/>
        <w:ind w:left="0"/>
        <w:jc w:val="center"/>
        <w:rPr>
          <w:rFonts w:ascii="Times New Roman" w:hAnsi="Times New Roman"/>
          <w:bCs/>
          <w:spacing w:val="3"/>
          <w:sz w:val="24"/>
          <w:szCs w:val="24"/>
        </w:rPr>
      </w:pPr>
      <w:r>
        <w:rPr>
          <w:noProof/>
        </w:rPr>
        <w:drawing>
          <wp:inline distT="0" distB="0" distL="0" distR="0">
            <wp:extent cx="3044783" cy="1423705"/>
            <wp:effectExtent l="19050" t="0" r="3217" b="0"/>
            <wp:docPr id="9" name="Рисунок 1" descr="https://sevastopol.su/sites/default/files/2019-03-21/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astopol.su/sites/default/files/2019-03-21/1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79" cy="14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F63" w:rsidRPr="00F45C8A" w:rsidRDefault="004E7436" w:rsidP="007B201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pacing w:val="3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По сигналу </w:t>
      </w:r>
      <w:r w:rsidR="002B2497" w:rsidRPr="00E013B2">
        <w:rPr>
          <w:rFonts w:ascii="Times New Roman" w:hAnsi="Times New Roman"/>
          <w:b/>
          <w:color w:val="FF0000"/>
          <w:sz w:val="28"/>
          <w:szCs w:val="28"/>
        </w:rPr>
        <w:t>«</w:t>
      </w:r>
      <w:r w:rsidR="002B2497">
        <w:rPr>
          <w:rFonts w:ascii="Times New Roman" w:hAnsi="Times New Roman"/>
          <w:b/>
          <w:color w:val="FF0000"/>
          <w:sz w:val="28"/>
          <w:szCs w:val="28"/>
        </w:rPr>
        <w:t>Химическая  тревога»</w:t>
      </w:r>
    </w:p>
    <w:p w:rsidR="0047216E" w:rsidRPr="00021477" w:rsidRDefault="0047216E" w:rsidP="0047216E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021477">
        <w:rPr>
          <w:rFonts w:ascii="Times New Roman" w:hAnsi="Times New Roman"/>
          <w:bCs/>
          <w:spacing w:val="3"/>
          <w:sz w:val="24"/>
          <w:szCs w:val="24"/>
        </w:rPr>
        <w:t>1.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021477">
        <w:rPr>
          <w:rFonts w:ascii="Times New Roman" w:hAnsi="Times New Roman"/>
          <w:bCs/>
          <w:spacing w:val="3"/>
          <w:sz w:val="24"/>
          <w:szCs w:val="24"/>
        </w:rPr>
        <w:t>Отключить свет, газ, воду, отопительные приборы.</w:t>
      </w:r>
    </w:p>
    <w:p w:rsidR="0047216E" w:rsidRPr="00021477" w:rsidRDefault="0047216E" w:rsidP="0047216E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021477">
        <w:rPr>
          <w:rFonts w:ascii="Times New Roman" w:hAnsi="Times New Roman"/>
          <w:bCs/>
          <w:spacing w:val="3"/>
          <w:sz w:val="24"/>
          <w:szCs w:val="24"/>
        </w:rPr>
        <w:t>2.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021477">
        <w:rPr>
          <w:rFonts w:ascii="Times New Roman" w:hAnsi="Times New Roman"/>
          <w:bCs/>
          <w:spacing w:val="3"/>
          <w:sz w:val="24"/>
          <w:szCs w:val="24"/>
        </w:rPr>
        <w:t>Взять документы.</w:t>
      </w:r>
      <w:r w:rsidR="000C4B56" w:rsidRPr="000C4B5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7216E" w:rsidRPr="008F6A65" w:rsidRDefault="0047216E" w:rsidP="0047216E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8E132B">
        <w:rPr>
          <w:rFonts w:ascii="Times New Roman" w:hAnsi="Times New Roman"/>
          <w:bCs/>
          <w:spacing w:val="3"/>
          <w:sz w:val="24"/>
          <w:szCs w:val="24"/>
        </w:rPr>
        <w:t>3.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8E132B">
        <w:rPr>
          <w:rFonts w:ascii="Times New Roman" w:hAnsi="Times New Roman"/>
          <w:bCs/>
          <w:spacing w:val="3"/>
          <w:sz w:val="24"/>
          <w:szCs w:val="24"/>
        </w:rPr>
        <w:t>Плотно закрыть окна</w:t>
      </w:r>
      <w:r w:rsidR="008E5613" w:rsidRPr="008E132B">
        <w:rPr>
          <w:rFonts w:ascii="Times New Roman" w:hAnsi="Times New Roman"/>
          <w:bCs/>
          <w:spacing w:val="3"/>
          <w:sz w:val="24"/>
          <w:szCs w:val="24"/>
        </w:rPr>
        <w:t xml:space="preserve"> и двери, отключить вытяжку, провести герметизацию помещений (окна, двери, вентиляционные </w:t>
      </w:r>
      <w:r w:rsidR="008E5613" w:rsidRPr="008F6A65">
        <w:rPr>
          <w:rFonts w:ascii="Times New Roman" w:hAnsi="Times New Roman"/>
          <w:bCs/>
          <w:spacing w:val="3"/>
          <w:sz w:val="24"/>
          <w:szCs w:val="24"/>
        </w:rPr>
        <w:t>люки, дымоходы)</w:t>
      </w:r>
      <w:r w:rsidRPr="008F6A65">
        <w:rPr>
          <w:rFonts w:ascii="Times New Roman" w:hAnsi="Times New Roman"/>
          <w:bCs/>
          <w:spacing w:val="3"/>
          <w:sz w:val="24"/>
          <w:szCs w:val="24"/>
        </w:rPr>
        <w:t>.</w:t>
      </w:r>
    </w:p>
    <w:p w:rsidR="0047216E" w:rsidRDefault="0047216E" w:rsidP="0047216E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8F6A65">
        <w:rPr>
          <w:rFonts w:ascii="Times New Roman" w:hAnsi="Times New Roman"/>
          <w:bCs/>
          <w:spacing w:val="3"/>
          <w:sz w:val="24"/>
          <w:szCs w:val="24"/>
        </w:rPr>
        <w:t xml:space="preserve">4. </w:t>
      </w:r>
      <w:r w:rsidR="00AD098F" w:rsidRPr="008F6A65">
        <w:rPr>
          <w:rFonts w:ascii="Times New Roman" w:hAnsi="Times New Roman"/>
          <w:bCs/>
          <w:spacing w:val="3"/>
          <w:sz w:val="24"/>
          <w:szCs w:val="24"/>
        </w:rPr>
        <w:t xml:space="preserve">Использовать средства индивидуальной защиты (при наличии), остаться в герметичном помещении или укрыться </w:t>
      </w:r>
      <w:r w:rsidR="003761CD">
        <w:rPr>
          <w:rFonts w:ascii="Times New Roman" w:hAnsi="Times New Roman"/>
          <w:bCs/>
          <w:spacing w:val="3"/>
          <w:sz w:val="24"/>
          <w:szCs w:val="24"/>
        </w:rPr>
        <w:br/>
      </w:r>
      <w:r w:rsidR="00AD098F" w:rsidRPr="008F6A65">
        <w:rPr>
          <w:rFonts w:ascii="Times New Roman" w:hAnsi="Times New Roman"/>
          <w:bCs/>
          <w:spacing w:val="3"/>
          <w:sz w:val="24"/>
          <w:szCs w:val="24"/>
        </w:rPr>
        <w:t>в закрепленном защитном сооружении гражданской обороны</w:t>
      </w:r>
      <w:r w:rsidRPr="008F6A65">
        <w:rPr>
          <w:rFonts w:ascii="Times New Roman" w:hAnsi="Times New Roman"/>
          <w:bCs/>
          <w:spacing w:val="3"/>
          <w:sz w:val="24"/>
          <w:szCs w:val="24"/>
        </w:rPr>
        <w:t>.</w:t>
      </w:r>
    </w:p>
    <w:p w:rsidR="00235129" w:rsidRPr="008F6A65" w:rsidRDefault="00235129" w:rsidP="0047216E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</w:p>
    <w:p w:rsidR="005D4F63" w:rsidRPr="008F6A65" w:rsidRDefault="00A04A7F" w:rsidP="00983D3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pacing w:val="3"/>
          <w:sz w:val="28"/>
          <w:szCs w:val="28"/>
        </w:rPr>
      </w:pPr>
      <w:r w:rsidRPr="00A04A7F">
        <w:rPr>
          <w:rFonts w:ascii="Times New Roman" w:hAnsi="Times New Roman"/>
          <w:b/>
          <w:bCs/>
          <w:noProof/>
          <w:spacing w:val="3"/>
          <w:sz w:val="28"/>
          <w:szCs w:val="28"/>
        </w:rPr>
        <w:drawing>
          <wp:inline distT="0" distB="0" distL="0" distR="0">
            <wp:extent cx="2903855" cy="988425"/>
            <wp:effectExtent l="19050" t="0" r="0" b="0"/>
            <wp:docPr id="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9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7F" w:rsidRDefault="0047216E" w:rsidP="00983D3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</w:pPr>
      <w:r w:rsidRPr="00D07251"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 xml:space="preserve"> </w:t>
      </w:r>
    </w:p>
    <w:p w:rsidR="00983D38" w:rsidRDefault="004E7436" w:rsidP="008202A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 xml:space="preserve">По сигналу </w:t>
      </w:r>
      <w:r w:rsidR="00983D38" w:rsidRPr="00D07251"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>«Ради</w:t>
      </w:r>
      <w:r w:rsidR="00983D38"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 xml:space="preserve">ационная </w:t>
      </w:r>
      <w:r w:rsidR="00983D38" w:rsidRPr="00D07251"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>опасность»</w:t>
      </w:r>
    </w:p>
    <w:p w:rsidR="000C6679" w:rsidRPr="00021477" w:rsidRDefault="000C6679" w:rsidP="008202A0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021477">
        <w:rPr>
          <w:rFonts w:ascii="Times New Roman" w:hAnsi="Times New Roman"/>
          <w:bCs/>
          <w:spacing w:val="3"/>
          <w:sz w:val="24"/>
          <w:szCs w:val="24"/>
        </w:rPr>
        <w:t>1.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021477">
        <w:rPr>
          <w:rFonts w:ascii="Times New Roman" w:hAnsi="Times New Roman"/>
          <w:bCs/>
          <w:spacing w:val="3"/>
          <w:sz w:val="24"/>
          <w:szCs w:val="24"/>
        </w:rPr>
        <w:t>Отключить свет, газ, воду, отопительные приборы.</w:t>
      </w:r>
    </w:p>
    <w:p w:rsidR="000C6679" w:rsidRPr="00021477" w:rsidRDefault="000C6679" w:rsidP="008202A0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021477">
        <w:rPr>
          <w:rFonts w:ascii="Times New Roman" w:hAnsi="Times New Roman"/>
          <w:bCs/>
          <w:spacing w:val="3"/>
          <w:sz w:val="24"/>
          <w:szCs w:val="24"/>
        </w:rPr>
        <w:t>2.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021477">
        <w:rPr>
          <w:rFonts w:ascii="Times New Roman" w:hAnsi="Times New Roman"/>
          <w:bCs/>
          <w:spacing w:val="3"/>
          <w:sz w:val="24"/>
          <w:szCs w:val="24"/>
        </w:rPr>
        <w:t>Взять документы.</w:t>
      </w:r>
    </w:p>
    <w:p w:rsidR="000C6679" w:rsidRDefault="000C6679" w:rsidP="008202A0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8E132B">
        <w:rPr>
          <w:rFonts w:ascii="Times New Roman" w:hAnsi="Times New Roman"/>
          <w:bCs/>
          <w:spacing w:val="3"/>
          <w:sz w:val="24"/>
          <w:szCs w:val="24"/>
        </w:rPr>
        <w:t>3.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Pr="008E132B">
        <w:rPr>
          <w:rFonts w:ascii="Times New Roman" w:hAnsi="Times New Roman"/>
          <w:bCs/>
          <w:spacing w:val="3"/>
          <w:sz w:val="24"/>
          <w:szCs w:val="24"/>
        </w:rPr>
        <w:t>Плотно закрыть окна и двери, отключить вытяжку, провести герметизацию помещений</w:t>
      </w:r>
      <w:r w:rsidRPr="008F6A65">
        <w:rPr>
          <w:rFonts w:ascii="Times New Roman" w:hAnsi="Times New Roman"/>
          <w:bCs/>
          <w:spacing w:val="3"/>
          <w:sz w:val="24"/>
          <w:szCs w:val="24"/>
        </w:rPr>
        <w:t>.</w:t>
      </w:r>
    </w:p>
    <w:p w:rsidR="00557D6E" w:rsidRPr="008F6A65" w:rsidRDefault="00557D6E" w:rsidP="008202A0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>4.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3"/>
          <w:sz w:val="24"/>
          <w:szCs w:val="24"/>
        </w:rPr>
        <w:t xml:space="preserve">По особому указанию – принять йодистый </w:t>
      </w:r>
      <w:r w:rsidR="002646A2">
        <w:rPr>
          <w:rFonts w:ascii="Times New Roman" w:hAnsi="Times New Roman"/>
          <w:bCs/>
          <w:spacing w:val="3"/>
          <w:sz w:val="24"/>
          <w:szCs w:val="24"/>
        </w:rPr>
        <w:t>препарат.</w:t>
      </w:r>
    </w:p>
    <w:p w:rsidR="000C6679" w:rsidRPr="008F6A65" w:rsidRDefault="00D60502" w:rsidP="008202A0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pacing w:val="3"/>
          <w:sz w:val="24"/>
          <w:szCs w:val="24"/>
        </w:rPr>
      </w:pPr>
      <w:r>
        <w:rPr>
          <w:rFonts w:ascii="Times New Roman" w:hAnsi="Times New Roman"/>
          <w:bCs/>
          <w:spacing w:val="3"/>
          <w:sz w:val="24"/>
          <w:szCs w:val="24"/>
        </w:rPr>
        <w:t>5</w:t>
      </w:r>
      <w:r w:rsidR="007D7F34">
        <w:rPr>
          <w:rFonts w:ascii="Times New Roman" w:hAnsi="Times New Roman"/>
          <w:bCs/>
          <w:spacing w:val="3"/>
          <w:sz w:val="24"/>
          <w:szCs w:val="24"/>
        </w:rPr>
        <w:t>.</w:t>
      </w:r>
      <w:r w:rsidR="004E7436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="000C6679" w:rsidRPr="008F6A65">
        <w:rPr>
          <w:rFonts w:ascii="Times New Roman" w:hAnsi="Times New Roman"/>
          <w:bCs/>
          <w:spacing w:val="3"/>
          <w:sz w:val="24"/>
          <w:szCs w:val="24"/>
        </w:rPr>
        <w:t>Использовать средства индивидуальной защиты (при наличии), остаться в гер</w:t>
      </w:r>
      <w:r w:rsidR="003761CD">
        <w:rPr>
          <w:rFonts w:ascii="Times New Roman" w:hAnsi="Times New Roman"/>
          <w:bCs/>
          <w:spacing w:val="3"/>
          <w:sz w:val="24"/>
          <w:szCs w:val="24"/>
        </w:rPr>
        <w:t>метичном помещении или укрыться</w:t>
      </w:r>
      <w:r w:rsidR="00753AC3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="000C6679" w:rsidRPr="008F6A65">
        <w:rPr>
          <w:rFonts w:ascii="Times New Roman" w:hAnsi="Times New Roman"/>
          <w:bCs/>
          <w:spacing w:val="3"/>
          <w:sz w:val="24"/>
          <w:szCs w:val="24"/>
        </w:rPr>
        <w:t>в закрепленном защитном сооружении гражданской обороны.</w:t>
      </w:r>
    </w:p>
    <w:p w:rsidR="00BE58B4" w:rsidRDefault="008202A0" w:rsidP="0089653C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202A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 сигналу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E58B4" w:rsidRPr="00352B00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BE58B4" w:rsidRPr="005A7593">
        <w:rPr>
          <w:rFonts w:ascii="Times New Roman" w:hAnsi="Times New Roman" w:cs="Times New Roman"/>
          <w:b/>
          <w:color w:val="FF0000"/>
          <w:sz w:val="28"/>
          <w:szCs w:val="28"/>
        </w:rPr>
        <w:t>Угроза катастрофического затопления</w:t>
      </w:r>
      <w:r w:rsidR="00BE58B4" w:rsidRPr="00352B00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157745" w:rsidRDefault="00773B90" w:rsidP="00773B90">
      <w:pPr>
        <w:pStyle w:val="a7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1477">
        <w:rPr>
          <w:rFonts w:ascii="Times New Roman" w:hAnsi="Times New Roman"/>
          <w:bCs/>
          <w:spacing w:val="3"/>
          <w:sz w:val="24"/>
          <w:szCs w:val="24"/>
        </w:rPr>
        <w:t>1.</w:t>
      </w:r>
      <w:r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="00BE58B4" w:rsidRPr="00157745">
        <w:rPr>
          <w:rFonts w:ascii="Times New Roman" w:hAnsi="Times New Roman" w:cs="Times New Roman"/>
          <w:color w:val="000000" w:themeColor="text1"/>
          <w:sz w:val="24"/>
          <w:szCs w:val="24"/>
        </w:rPr>
        <w:t>Отключить свет, газ, воду, отопительные приборы.</w:t>
      </w:r>
    </w:p>
    <w:p w:rsidR="00157745" w:rsidRDefault="00773B90" w:rsidP="00773B90">
      <w:pPr>
        <w:pStyle w:val="a7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1477">
        <w:rPr>
          <w:rFonts w:ascii="Times New Roman" w:hAnsi="Times New Roman"/>
          <w:bCs/>
          <w:spacing w:val="3"/>
          <w:sz w:val="24"/>
          <w:szCs w:val="24"/>
        </w:rPr>
        <w:t>2.</w:t>
      </w:r>
      <w:r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r w:rsidR="00E4621F">
        <w:rPr>
          <w:rFonts w:ascii="Times New Roman" w:hAnsi="Times New Roman" w:cs="Times New Roman"/>
          <w:color w:val="000000" w:themeColor="text1"/>
          <w:sz w:val="24"/>
          <w:szCs w:val="24"/>
        </w:rPr>
        <w:t>Взять с собой документы.</w:t>
      </w:r>
    </w:p>
    <w:p w:rsidR="00BE58B4" w:rsidRPr="00157745" w:rsidRDefault="00157745" w:rsidP="00773B90">
      <w:pPr>
        <w:pStyle w:val="a7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BE58B4" w:rsidRPr="00157745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Осуществить эвакуацию или, при ее невозможности, занять верхние ярусы прочных сооружений до прибытия помощи.</w:t>
      </w:r>
    </w:p>
    <w:p w:rsidR="00BE58B4" w:rsidRPr="00917643" w:rsidRDefault="00BE58B4" w:rsidP="00BE58B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02280" cy="207818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4" cy="207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27" w:rsidRDefault="009F26AC" w:rsidP="009F26A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6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сигналу «Отбой» </w:t>
      </w:r>
      <w:r w:rsidR="003761CD">
        <w:rPr>
          <w:rFonts w:ascii="Times New Roman" w:hAnsi="Times New Roman" w:cs="Times New Roman"/>
          <w:b/>
          <w:color w:val="FF0000"/>
          <w:sz w:val="28"/>
          <w:szCs w:val="28"/>
        </w:rPr>
        <w:t>вышеперечисленных сигналов</w:t>
      </w:r>
    </w:p>
    <w:p w:rsidR="001D44D5" w:rsidRPr="00442D9F" w:rsidRDefault="001D44D5" w:rsidP="009F2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4D5" w:rsidRDefault="001D44D5" w:rsidP="001D44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4E12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Вернуться из защитного сооружения</w:t>
      </w:r>
      <w:r w:rsidR="003761CD">
        <w:rPr>
          <w:rFonts w:ascii="Times New Roman" w:eastAsia="Times New Roman" w:hAnsi="Times New Roman" w:cs="Times New Roman"/>
          <w:sz w:val="24"/>
          <w:szCs w:val="24"/>
        </w:rPr>
        <w:t xml:space="preserve"> гражданской обороны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месту работы или проживания.</w:t>
      </w:r>
    </w:p>
    <w:p w:rsidR="001D44D5" w:rsidRDefault="001D44D5" w:rsidP="001D44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4E12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Быть в готовности к возможному</w:t>
      </w:r>
      <w:r w:rsidR="00442D9F">
        <w:rPr>
          <w:rFonts w:ascii="Times New Roman" w:eastAsia="Times New Roman" w:hAnsi="Times New Roman" w:cs="Times New Roman"/>
          <w:sz w:val="24"/>
          <w:szCs w:val="24"/>
        </w:rPr>
        <w:t xml:space="preserve"> повторению сигналов оповещения ГО.</w:t>
      </w:r>
    </w:p>
    <w:p w:rsidR="003718E0" w:rsidRDefault="003718E0" w:rsidP="001D44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718E0" w:rsidSect="00FC1C5D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80308"/>
    <w:multiLevelType w:val="hybridMultilevel"/>
    <w:tmpl w:val="EBB8A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3329F"/>
    <w:multiLevelType w:val="hybridMultilevel"/>
    <w:tmpl w:val="376A3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7B20C7"/>
    <w:multiLevelType w:val="hybridMultilevel"/>
    <w:tmpl w:val="B748D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3CFD"/>
    <w:rsid w:val="00001E66"/>
    <w:rsid w:val="0001192C"/>
    <w:rsid w:val="00021477"/>
    <w:rsid w:val="00025D8B"/>
    <w:rsid w:val="000515F3"/>
    <w:rsid w:val="00066D6D"/>
    <w:rsid w:val="00077FEF"/>
    <w:rsid w:val="0008150E"/>
    <w:rsid w:val="000A5751"/>
    <w:rsid w:val="000C4B56"/>
    <w:rsid w:val="000C6679"/>
    <w:rsid w:val="000D0DAE"/>
    <w:rsid w:val="000E76E0"/>
    <w:rsid w:val="000F614E"/>
    <w:rsid w:val="0010062A"/>
    <w:rsid w:val="00104495"/>
    <w:rsid w:val="00111DD2"/>
    <w:rsid w:val="00133CFD"/>
    <w:rsid w:val="001346D5"/>
    <w:rsid w:val="00157745"/>
    <w:rsid w:val="00160A31"/>
    <w:rsid w:val="00160E35"/>
    <w:rsid w:val="0016758E"/>
    <w:rsid w:val="00182673"/>
    <w:rsid w:val="00187083"/>
    <w:rsid w:val="001A543A"/>
    <w:rsid w:val="001B20B1"/>
    <w:rsid w:val="001D44D5"/>
    <w:rsid w:val="001D55DC"/>
    <w:rsid w:val="001E0DB8"/>
    <w:rsid w:val="001F024A"/>
    <w:rsid w:val="00205B9B"/>
    <w:rsid w:val="00215525"/>
    <w:rsid w:val="00234227"/>
    <w:rsid w:val="00235129"/>
    <w:rsid w:val="0024755C"/>
    <w:rsid w:val="002554A8"/>
    <w:rsid w:val="002646A2"/>
    <w:rsid w:val="00275FF3"/>
    <w:rsid w:val="00280B84"/>
    <w:rsid w:val="002A04BF"/>
    <w:rsid w:val="002A4101"/>
    <w:rsid w:val="002B2497"/>
    <w:rsid w:val="002C016B"/>
    <w:rsid w:val="002C40F2"/>
    <w:rsid w:val="002D7741"/>
    <w:rsid w:val="003070B8"/>
    <w:rsid w:val="00332D99"/>
    <w:rsid w:val="00342D04"/>
    <w:rsid w:val="00350F53"/>
    <w:rsid w:val="00352B00"/>
    <w:rsid w:val="003718E0"/>
    <w:rsid w:val="003761CD"/>
    <w:rsid w:val="003B7E19"/>
    <w:rsid w:val="003E5A9A"/>
    <w:rsid w:val="00400777"/>
    <w:rsid w:val="00413DB9"/>
    <w:rsid w:val="00425A26"/>
    <w:rsid w:val="004357FA"/>
    <w:rsid w:val="00437612"/>
    <w:rsid w:val="00442D9F"/>
    <w:rsid w:val="004514A1"/>
    <w:rsid w:val="00452DF6"/>
    <w:rsid w:val="00461ECA"/>
    <w:rsid w:val="0047216E"/>
    <w:rsid w:val="00490C40"/>
    <w:rsid w:val="004A2C94"/>
    <w:rsid w:val="004B4D13"/>
    <w:rsid w:val="004E12F6"/>
    <w:rsid w:val="004E7436"/>
    <w:rsid w:val="004F006C"/>
    <w:rsid w:val="004F378B"/>
    <w:rsid w:val="0052364E"/>
    <w:rsid w:val="00545F3F"/>
    <w:rsid w:val="005477F7"/>
    <w:rsid w:val="005518FF"/>
    <w:rsid w:val="00557D6E"/>
    <w:rsid w:val="005700B8"/>
    <w:rsid w:val="00570315"/>
    <w:rsid w:val="0057616A"/>
    <w:rsid w:val="00583C50"/>
    <w:rsid w:val="00590A33"/>
    <w:rsid w:val="0059561E"/>
    <w:rsid w:val="00595C4C"/>
    <w:rsid w:val="0059650C"/>
    <w:rsid w:val="005A7593"/>
    <w:rsid w:val="005D4F63"/>
    <w:rsid w:val="005E0401"/>
    <w:rsid w:val="005E0F11"/>
    <w:rsid w:val="005E4618"/>
    <w:rsid w:val="00613B80"/>
    <w:rsid w:val="00622004"/>
    <w:rsid w:val="00660846"/>
    <w:rsid w:val="00661652"/>
    <w:rsid w:val="00664D86"/>
    <w:rsid w:val="00665976"/>
    <w:rsid w:val="0067223C"/>
    <w:rsid w:val="00674358"/>
    <w:rsid w:val="006C6CDB"/>
    <w:rsid w:val="006F2498"/>
    <w:rsid w:val="0074052E"/>
    <w:rsid w:val="00753AC3"/>
    <w:rsid w:val="00773B90"/>
    <w:rsid w:val="0078799F"/>
    <w:rsid w:val="007A6ADC"/>
    <w:rsid w:val="007B201B"/>
    <w:rsid w:val="007C2869"/>
    <w:rsid w:val="007D7F34"/>
    <w:rsid w:val="0081339F"/>
    <w:rsid w:val="008202A0"/>
    <w:rsid w:val="00826D02"/>
    <w:rsid w:val="008777EB"/>
    <w:rsid w:val="0089653C"/>
    <w:rsid w:val="008D644F"/>
    <w:rsid w:val="008E132B"/>
    <w:rsid w:val="008E5613"/>
    <w:rsid w:val="008F6A65"/>
    <w:rsid w:val="00917643"/>
    <w:rsid w:val="009253F4"/>
    <w:rsid w:val="00936009"/>
    <w:rsid w:val="009522F8"/>
    <w:rsid w:val="009757C4"/>
    <w:rsid w:val="00983D38"/>
    <w:rsid w:val="00997E33"/>
    <w:rsid w:val="009B1BF6"/>
    <w:rsid w:val="009B7FA4"/>
    <w:rsid w:val="009F26AC"/>
    <w:rsid w:val="00A04A7F"/>
    <w:rsid w:val="00A2044A"/>
    <w:rsid w:val="00A22FB6"/>
    <w:rsid w:val="00A27C69"/>
    <w:rsid w:val="00A47A77"/>
    <w:rsid w:val="00A7289E"/>
    <w:rsid w:val="00AA325F"/>
    <w:rsid w:val="00AA334B"/>
    <w:rsid w:val="00AA3C05"/>
    <w:rsid w:val="00AB7ADB"/>
    <w:rsid w:val="00AC4C3E"/>
    <w:rsid w:val="00AC7E8C"/>
    <w:rsid w:val="00AD098F"/>
    <w:rsid w:val="00B22425"/>
    <w:rsid w:val="00B50B26"/>
    <w:rsid w:val="00B61DFC"/>
    <w:rsid w:val="00B630D4"/>
    <w:rsid w:val="00B766E3"/>
    <w:rsid w:val="00B942CD"/>
    <w:rsid w:val="00BA52F2"/>
    <w:rsid w:val="00BA5B88"/>
    <w:rsid w:val="00BB4E8B"/>
    <w:rsid w:val="00BB75CE"/>
    <w:rsid w:val="00BE3CD6"/>
    <w:rsid w:val="00BE58B4"/>
    <w:rsid w:val="00BF0D2E"/>
    <w:rsid w:val="00C103D3"/>
    <w:rsid w:val="00C226A6"/>
    <w:rsid w:val="00C3618F"/>
    <w:rsid w:val="00C82DB9"/>
    <w:rsid w:val="00C936E0"/>
    <w:rsid w:val="00CB435E"/>
    <w:rsid w:val="00CB6832"/>
    <w:rsid w:val="00CB7233"/>
    <w:rsid w:val="00CF648B"/>
    <w:rsid w:val="00D3207C"/>
    <w:rsid w:val="00D349CA"/>
    <w:rsid w:val="00D60502"/>
    <w:rsid w:val="00D6111B"/>
    <w:rsid w:val="00D742AE"/>
    <w:rsid w:val="00D77F42"/>
    <w:rsid w:val="00DC1358"/>
    <w:rsid w:val="00DD79BD"/>
    <w:rsid w:val="00E013B2"/>
    <w:rsid w:val="00E12718"/>
    <w:rsid w:val="00E4621F"/>
    <w:rsid w:val="00E658B7"/>
    <w:rsid w:val="00E66EB3"/>
    <w:rsid w:val="00E73666"/>
    <w:rsid w:val="00E75311"/>
    <w:rsid w:val="00E95FA1"/>
    <w:rsid w:val="00EB00E9"/>
    <w:rsid w:val="00ED625C"/>
    <w:rsid w:val="00EE253D"/>
    <w:rsid w:val="00F106E8"/>
    <w:rsid w:val="00F1798E"/>
    <w:rsid w:val="00F31130"/>
    <w:rsid w:val="00F34518"/>
    <w:rsid w:val="00F45C8A"/>
    <w:rsid w:val="00F62905"/>
    <w:rsid w:val="00F74264"/>
    <w:rsid w:val="00F808B9"/>
    <w:rsid w:val="00FB0D7A"/>
    <w:rsid w:val="00FB34B4"/>
    <w:rsid w:val="00FC1C5D"/>
    <w:rsid w:val="00FD3C74"/>
    <w:rsid w:val="00FD4588"/>
    <w:rsid w:val="00FE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B8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95FA1"/>
    <w:pPr>
      <w:spacing w:after="0" w:line="240" w:lineRule="auto"/>
      <w:jc w:val="center"/>
    </w:pPr>
    <w:rPr>
      <w:rFonts w:ascii="Times New Roman CYR" w:eastAsia="Times New Roman" w:hAnsi="Times New Roman CYR" w:cs="Times New Roman"/>
      <w:color w:val="000000"/>
      <w:szCs w:val="20"/>
    </w:rPr>
  </w:style>
  <w:style w:type="character" w:customStyle="1" w:styleId="a6">
    <w:name w:val="Основной текст Знак"/>
    <w:basedOn w:val="a0"/>
    <w:link w:val="a5"/>
    <w:rsid w:val="00E95FA1"/>
    <w:rPr>
      <w:rFonts w:ascii="Times New Roman CYR" w:eastAsia="Times New Roman" w:hAnsi="Times New Roman CYR" w:cs="Times New Roman"/>
      <w:color w:val="000000"/>
      <w:szCs w:val="20"/>
    </w:rPr>
  </w:style>
  <w:style w:type="paragraph" w:styleId="a7">
    <w:name w:val="List Paragraph"/>
    <w:basedOn w:val="a"/>
    <w:uiPriority w:val="34"/>
    <w:qFormat/>
    <w:rsid w:val="007B20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Войдак</cp:lastModifiedBy>
  <cp:revision>150</cp:revision>
  <dcterms:created xsi:type="dcterms:W3CDTF">2019-07-24T12:18:00Z</dcterms:created>
  <dcterms:modified xsi:type="dcterms:W3CDTF">2022-02-24T07:53:00Z</dcterms:modified>
</cp:coreProperties>
</file>