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CC" w:rsidRDefault="00146ECC" w:rsidP="003853F1">
      <w:pPr>
        <w:pStyle w:val="1"/>
        <w:rPr>
          <w:rFonts w:ascii="Times New Roman" w:hAnsi="Times New Roman" w:cs="Times New Roman"/>
        </w:rPr>
      </w:pPr>
      <w:r w:rsidRPr="001A0927">
        <w:rPr>
          <w:rFonts w:ascii="Times New Roman" w:hAnsi="Times New Roman" w:cs="Times New Roman"/>
        </w:rPr>
        <w:t xml:space="preserve">АДМИНИСТРАЦИЯ </w:t>
      </w:r>
    </w:p>
    <w:p w:rsidR="00146ECC" w:rsidRDefault="00146ECC" w:rsidP="003853F1">
      <w:pPr>
        <w:pStyle w:val="1"/>
        <w:rPr>
          <w:rFonts w:ascii="Times New Roman" w:hAnsi="Times New Roman" w:cs="Times New Roman"/>
        </w:rPr>
      </w:pPr>
      <w:r>
        <w:rPr>
          <w:rFonts w:ascii="Times New Roman" w:hAnsi="Times New Roman" w:cs="Times New Roman"/>
        </w:rPr>
        <w:t>НОВОгольСКОГО</w:t>
      </w:r>
      <w:r w:rsidRPr="001A0927">
        <w:rPr>
          <w:rFonts w:ascii="Times New Roman" w:hAnsi="Times New Roman" w:cs="Times New Roman"/>
        </w:rPr>
        <w:t xml:space="preserve"> СЕЛЬСКОГО ПОСЕЛЕНИЯ </w:t>
      </w:r>
    </w:p>
    <w:p w:rsidR="00146ECC" w:rsidRPr="001A0927" w:rsidRDefault="00146ECC" w:rsidP="003853F1">
      <w:pPr>
        <w:pStyle w:val="1"/>
        <w:rPr>
          <w:rFonts w:ascii="Times New Roman" w:hAnsi="Times New Roman" w:cs="Times New Roman"/>
        </w:rPr>
      </w:pPr>
      <w:r w:rsidRPr="001A0927">
        <w:rPr>
          <w:rFonts w:ascii="Times New Roman" w:hAnsi="Times New Roman" w:cs="Times New Roman"/>
        </w:rPr>
        <w:t>ГРИБАНОВСКОГО МУНИЦИПАЛЬНОГО РАЙОНА</w:t>
      </w:r>
    </w:p>
    <w:p w:rsidR="00146ECC" w:rsidRPr="001A0927" w:rsidRDefault="00146ECC" w:rsidP="003853F1">
      <w:pPr>
        <w:pStyle w:val="1"/>
        <w:rPr>
          <w:rFonts w:ascii="Times New Roman" w:hAnsi="Times New Roman" w:cs="Times New Roman"/>
        </w:rPr>
      </w:pPr>
      <w:r w:rsidRPr="001A0927">
        <w:rPr>
          <w:rFonts w:ascii="Times New Roman" w:hAnsi="Times New Roman" w:cs="Times New Roman"/>
        </w:rPr>
        <w:t>ВОРОНЕЖСКОЙ  ОБЛАСТИ</w:t>
      </w:r>
    </w:p>
    <w:p w:rsidR="00146ECC" w:rsidRPr="001A0927" w:rsidRDefault="00146ECC" w:rsidP="003853F1">
      <w:pPr>
        <w:pStyle w:val="1"/>
        <w:rPr>
          <w:rFonts w:ascii="Times New Roman" w:hAnsi="Times New Roman" w:cs="Times New Roman"/>
        </w:rPr>
      </w:pPr>
    </w:p>
    <w:p w:rsidR="00146ECC" w:rsidRPr="00D14C21" w:rsidRDefault="00146ECC" w:rsidP="003853F1">
      <w:pPr>
        <w:pStyle w:val="1"/>
        <w:rPr>
          <w:rFonts w:ascii="Times New Roman" w:hAnsi="Times New Roman" w:cs="Times New Roman"/>
          <w:sz w:val="32"/>
          <w:szCs w:val="32"/>
        </w:rPr>
      </w:pPr>
      <w:r w:rsidRPr="00D14C21">
        <w:rPr>
          <w:rFonts w:ascii="Times New Roman" w:hAnsi="Times New Roman" w:cs="Times New Roman"/>
          <w:sz w:val="32"/>
          <w:szCs w:val="32"/>
        </w:rPr>
        <w:t>ПОСТАНОВЛЕНИЕ</w:t>
      </w:r>
    </w:p>
    <w:p w:rsidR="00146ECC" w:rsidRPr="001A0927" w:rsidRDefault="00146ECC" w:rsidP="003853F1">
      <w:pPr>
        <w:jc w:val="center"/>
        <w:rPr>
          <w:rFonts w:ascii="Times New Roman" w:hAnsi="Times New Roman" w:cs="Times New Roman"/>
          <w:b/>
          <w:bCs/>
          <w:sz w:val="28"/>
          <w:szCs w:val="28"/>
        </w:rPr>
      </w:pPr>
    </w:p>
    <w:p w:rsidR="00146ECC" w:rsidRPr="00D14C21" w:rsidRDefault="00146ECC" w:rsidP="003853F1">
      <w:pPr>
        <w:pStyle w:val="2"/>
        <w:rPr>
          <w:rFonts w:ascii="Times New Roman" w:hAnsi="Times New Roman" w:cs="Times New Roman"/>
          <w:b w:val="0"/>
          <w:bCs w:val="0"/>
          <w:sz w:val="24"/>
          <w:szCs w:val="24"/>
        </w:rPr>
      </w:pPr>
      <w:r w:rsidRPr="00D14C21">
        <w:rPr>
          <w:rFonts w:ascii="Times New Roman" w:hAnsi="Times New Roman" w:cs="Times New Roman"/>
          <w:b w:val="0"/>
          <w:bCs w:val="0"/>
          <w:sz w:val="24"/>
          <w:szCs w:val="24"/>
        </w:rPr>
        <w:t xml:space="preserve">от  </w:t>
      </w:r>
      <w:r>
        <w:rPr>
          <w:rFonts w:ascii="Times New Roman" w:hAnsi="Times New Roman" w:cs="Times New Roman"/>
          <w:b w:val="0"/>
          <w:bCs w:val="0"/>
          <w:sz w:val="24"/>
          <w:szCs w:val="24"/>
        </w:rPr>
        <w:t>25.01</w:t>
      </w:r>
      <w:r w:rsidRPr="00D14C21">
        <w:rPr>
          <w:rFonts w:ascii="Times New Roman" w:hAnsi="Times New Roman" w:cs="Times New Roman"/>
          <w:b w:val="0"/>
          <w:bCs w:val="0"/>
          <w:sz w:val="24"/>
          <w:szCs w:val="24"/>
        </w:rPr>
        <w:t>.201</w:t>
      </w:r>
      <w:r>
        <w:rPr>
          <w:rFonts w:ascii="Times New Roman" w:hAnsi="Times New Roman" w:cs="Times New Roman"/>
          <w:b w:val="0"/>
          <w:bCs w:val="0"/>
          <w:sz w:val="24"/>
          <w:szCs w:val="24"/>
        </w:rPr>
        <w:t>6</w:t>
      </w:r>
      <w:r w:rsidRPr="00D14C21">
        <w:rPr>
          <w:rFonts w:ascii="Times New Roman" w:hAnsi="Times New Roman" w:cs="Times New Roman"/>
          <w:b w:val="0"/>
          <w:bCs w:val="0"/>
          <w:sz w:val="24"/>
          <w:szCs w:val="24"/>
        </w:rPr>
        <w:t xml:space="preserve"> г.  № </w:t>
      </w:r>
      <w:r w:rsidR="003928B0">
        <w:rPr>
          <w:rFonts w:ascii="Times New Roman" w:hAnsi="Times New Roman" w:cs="Times New Roman"/>
          <w:b w:val="0"/>
          <w:bCs w:val="0"/>
          <w:sz w:val="24"/>
          <w:szCs w:val="24"/>
        </w:rPr>
        <w:t>5</w:t>
      </w:r>
      <w:r w:rsidRPr="00D14C21">
        <w:rPr>
          <w:rFonts w:ascii="Times New Roman" w:hAnsi="Times New Roman" w:cs="Times New Roman"/>
          <w:b w:val="0"/>
          <w:bCs w:val="0"/>
          <w:sz w:val="24"/>
          <w:szCs w:val="24"/>
        </w:rPr>
        <w:t xml:space="preserve">            </w:t>
      </w:r>
    </w:p>
    <w:p w:rsidR="00146ECC" w:rsidRPr="001A0927" w:rsidRDefault="00146ECC" w:rsidP="003853F1">
      <w:pPr>
        <w:pStyle w:val="2"/>
        <w:ind w:left="-1276" w:firstLine="1276"/>
        <w:rPr>
          <w:rFonts w:ascii="Times New Roman" w:hAnsi="Times New Roman" w:cs="Times New Roman"/>
          <w:b w:val="0"/>
          <w:bCs w:val="0"/>
        </w:rPr>
      </w:pPr>
      <w:r w:rsidRPr="00D14C21">
        <w:rPr>
          <w:rFonts w:ascii="Times New Roman" w:hAnsi="Times New Roman" w:cs="Times New Roman"/>
          <w:b w:val="0"/>
          <w:bCs w:val="0"/>
          <w:sz w:val="24"/>
          <w:szCs w:val="24"/>
        </w:rPr>
        <w:t>с. Ново</w:t>
      </w:r>
      <w:r>
        <w:rPr>
          <w:rFonts w:ascii="Times New Roman" w:hAnsi="Times New Roman" w:cs="Times New Roman"/>
          <w:b w:val="0"/>
          <w:bCs w:val="0"/>
          <w:sz w:val="24"/>
          <w:szCs w:val="24"/>
        </w:rPr>
        <w:t>гольское</w:t>
      </w:r>
    </w:p>
    <w:p w:rsidR="00146ECC" w:rsidRPr="00BF2BFD" w:rsidRDefault="00146ECC" w:rsidP="003853F1">
      <w:pPr>
        <w:pStyle w:val="2"/>
        <w:rPr>
          <w:rFonts w:ascii="Times New Roman" w:eastAsia="SimSun" w:hAnsi="Times New Roman"/>
          <w:b w:val="0"/>
          <w:bCs w:val="0"/>
          <w:kern w:val="1"/>
          <w:lang w:eastAsia="hi-IN" w:bidi="hi-IN"/>
        </w:rPr>
      </w:pPr>
    </w:p>
    <w:p w:rsidR="00146ECC" w:rsidRPr="00D14C21" w:rsidRDefault="00146ECC" w:rsidP="003853F1">
      <w:pPr>
        <w:pStyle w:val="ConsPlusTitle"/>
        <w:widowControl/>
        <w:ind w:right="4988"/>
        <w:jc w:val="both"/>
        <w:rPr>
          <w:rFonts w:ascii="Times New Roman" w:eastAsia="SimSun" w:hAnsi="Times New Roman" w:cs="Times New Roman"/>
          <w:b w:val="0"/>
          <w:bCs w:val="0"/>
          <w:kern w:val="1"/>
          <w:sz w:val="28"/>
          <w:szCs w:val="28"/>
          <w:lang w:eastAsia="hi-IN" w:bidi="hi-IN"/>
        </w:rPr>
      </w:pPr>
      <w:r w:rsidRPr="00D14C21">
        <w:rPr>
          <w:rFonts w:ascii="Times New Roman" w:eastAsia="SimSun" w:hAnsi="Times New Roman" w:cs="Times New Roman"/>
          <w:b w:val="0"/>
          <w:bCs w:val="0"/>
          <w:kern w:val="1"/>
          <w:sz w:val="28"/>
          <w:szCs w:val="28"/>
          <w:lang w:eastAsia="hi-IN" w:bidi="hi-IN"/>
        </w:rPr>
        <w:t>Об</w:t>
      </w:r>
      <w:r>
        <w:rPr>
          <w:rFonts w:ascii="Times New Roman" w:eastAsia="SimSun" w:hAnsi="Times New Roman" w:cs="Times New Roman"/>
          <w:b w:val="0"/>
          <w:bCs w:val="0"/>
          <w:kern w:val="1"/>
          <w:sz w:val="28"/>
          <w:szCs w:val="28"/>
          <w:lang w:eastAsia="hi-IN" w:bidi="hi-IN"/>
        </w:rPr>
        <w:t xml:space="preserve">  </w:t>
      </w:r>
      <w:r w:rsidRPr="00D14C21">
        <w:rPr>
          <w:rFonts w:ascii="Times New Roman" w:eastAsia="SimSun" w:hAnsi="Times New Roman" w:cs="Times New Roman"/>
          <w:b w:val="0"/>
          <w:bCs w:val="0"/>
          <w:kern w:val="1"/>
          <w:sz w:val="28"/>
          <w:szCs w:val="28"/>
          <w:lang w:eastAsia="hi-IN" w:bidi="hi-IN"/>
        </w:rPr>
        <w:t xml:space="preserve"> утверждении</w:t>
      </w:r>
      <w:r>
        <w:rPr>
          <w:rFonts w:ascii="Times New Roman" w:eastAsia="SimSun" w:hAnsi="Times New Roman" w:cs="Times New Roman"/>
          <w:b w:val="0"/>
          <w:bCs w:val="0"/>
          <w:kern w:val="1"/>
          <w:sz w:val="28"/>
          <w:szCs w:val="28"/>
          <w:lang w:eastAsia="hi-IN" w:bidi="hi-IN"/>
        </w:rPr>
        <w:t xml:space="preserve">  </w:t>
      </w:r>
      <w:r w:rsidRPr="00D14C21">
        <w:rPr>
          <w:rFonts w:ascii="Times New Roman" w:eastAsia="SimSun" w:hAnsi="Times New Roman" w:cs="Times New Roman"/>
          <w:b w:val="0"/>
          <w:bCs w:val="0"/>
          <w:kern w:val="1"/>
          <w:sz w:val="28"/>
          <w:szCs w:val="28"/>
          <w:lang w:eastAsia="hi-IN" w:bidi="hi-IN"/>
        </w:rPr>
        <w:t xml:space="preserve"> административного </w:t>
      </w:r>
    </w:p>
    <w:p w:rsidR="00146ECC" w:rsidRPr="00AD4D41" w:rsidRDefault="00146ECC" w:rsidP="003853F1">
      <w:pPr>
        <w:pStyle w:val="ConsPlusTitle"/>
        <w:widowControl/>
        <w:ind w:right="4988"/>
        <w:jc w:val="both"/>
        <w:rPr>
          <w:rFonts w:ascii="Times New Roman" w:eastAsia="SimSun" w:hAnsi="Times New Roman"/>
          <w:kern w:val="1"/>
          <w:sz w:val="28"/>
          <w:szCs w:val="28"/>
          <w:lang w:eastAsia="hi-IN" w:bidi="hi-IN"/>
        </w:rPr>
      </w:pPr>
      <w:r w:rsidRPr="00D14C21">
        <w:rPr>
          <w:rFonts w:ascii="Times New Roman" w:eastAsia="SimSun" w:hAnsi="Times New Roman" w:cs="Times New Roman"/>
          <w:b w:val="0"/>
          <w:bCs w:val="0"/>
          <w:kern w:val="1"/>
          <w:sz w:val="28"/>
          <w:szCs w:val="28"/>
          <w:lang w:eastAsia="hi-IN" w:bidi="hi-IN"/>
        </w:rPr>
        <w:t>регламента администрации Ново</w:t>
      </w:r>
      <w:r>
        <w:rPr>
          <w:rFonts w:ascii="Times New Roman" w:eastAsia="SimSun" w:hAnsi="Times New Roman" w:cs="Times New Roman"/>
          <w:b w:val="0"/>
          <w:bCs w:val="0"/>
          <w:kern w:val="1"/>
          <w:sz w:val="28"/>
          <w:szCs w:val="28"/>
          <w:lang w:eastAsia="hi-IN" w:bidi="hi-IN"/>
        </w:rPr>
        <w:t>голь</w:t>
      </w:r>
      <w:r w:rsidRPr="00D14C21">
        <w:rPr>
          <w:rFonts w:ascii="Times New Roman" w:eastAsia="SimSun" w:hAnsi="Times New Roman" w:cs="Times New Roman"/>
          <w:b w:val="0"/>
          <w:bCs w:val="0"/>
          <w:kern w:val="1"/>
          <w:sz w:val="28"/>
          <w:szCs w:val="28"/>
          <w:lang w:eastAsia="hi-IN" w:bidi="hi-IN"/>
        </w:rPr>
        <w:t>ского сельского поселения по предоставлению муниципальной услуги «</w:t>
      </w:r>
      <w:r w:rsidRPr="00D14C21">
        <w:rPr>
          <w:rFonts w:ascii="Times New Roman" w:hAnsi="Times New Roman" w:cs="Times New Roman"/>
          <w:b w:val="0"/>
          <w:bCs w:val="0"/>
          <w:sz w:val="28"/>
          <w:szCs w:val="28"/>
          <w:lang w:eastAsia="ru-RU"/>
        </w:rPr>
        <w:t>Принятие на учет граждан, претендующих на бесплатное предоставление земельных участков</w:t>
      </w:r>
      <w:r w:rsidRPr="00D14C21">
        <w:rPr>
          <w:rFonts w:ascii="Times New Roman" w:eastAsia="SimSun" w:hAnsi="Times New Roman" w:cs="Times New Roman"/>
          <w:b w:val="0"/>
          <w:bCs w:val="0"/>
          <w:kern w:val="1"/>
          <w:sz w:val="28"/>
          <w:szCs w:val="28"/>
          <w:lang w:eastAsia="hi-IN" w:bidi="hi-IN"/>
        </w:rPr>
        <w:t>»</w:t>
      </w:r>
    </w:p>
    <w:p w:rsidR="00146ECC" w:rsidRPr="00BF2BFD" w:rsidRDefault="00146ECC" w:rsidP="003853F1">
      <w:pPr>
        <w:spacing w:line="360" w:lineRule="auto"/>
        <w:ind w:right="4988"/>
        <w:rPr>
          <w:rFonts w:ascii="Times New Roman" w:hAnsi="Times New Roman" w:cs="Times New Roman"/>
          <w:sz w:val="28"/>
          <w:szCs w:val="28"/>
        </w:rPr>
      </w:pPr>
    </w:p>
    <w:p w:rsidR="00146ECC" w:rsidRPr="00BF2BFD" w:rsidRDefault="00146ECC" w:rsidP="003853F1">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146ECC" w:rsidRPr="00BF2BFD" w:rsidRDefault="00146ECC" w:rsidP="003853F1">
      <w:pPr>
        <w:spacing w:line="200" w:lineRule="atLeast"/>
        <w:jc w:val="center"/>
        <w:rPr>
          <w:rFonts w:ascii="Times New Roman" w:hAnsi="Times New Roman" w:cs="Times New Roman"/>
          <w:sz w:val="28"/>
          <w:szCs w:val="28"/>
        </w:rPr>
      </w:pPr>
    </w:p>
    <w:p w:rsidR="00146ECC" w:rsidRPr="00BF2BFD" w:rsidRDefault="00146ECC" w:rsidP="003853F1">
      <w:pPr>
        <w:spacing w:line="200" w:lineRule="atLeast"/>
        <w:jc w:val="center"/>
        <w:rPr>
          <w:rFonts w:ascii="Times New Roman" w:hAnsi="Times New Roman" w:cs="Times New Roman"/>
          <w:sz w:val="28"/>
          <w:szCs w:val="28"/>
        </w:rPr>
      </w:pPr>
      <w:r w:rsidRPr="00BF2BFD">
        <w:rPr>
          <w:rFonts w:ascii="Times New Roman" w:hAnsi="Times New Roman" w:cs="Times New Roman"/>
          <w:sz w:val="28"/>
          <w:szCs w:val="28"/>
        </w:rPr>
        <w:t>ПОСТАНОВЛЯЕТ:</w:t>
      </w:r>
    </w:p>
    <w:p w:rsidR="00146ECC" w:rsidRPr="00BF2BFD" w:rsidRDefault="00146ECC" w:rsidP="003853F1">
      <w:pPr>
        <w:spacing w:line="200" w:lineRule="atLeast"/>
        <w:jc w:val="center"/>
        <w:rPr>
          <w:rFonts w:ascii="Times New Roman" w:hAnsi="Times New Roman" w:cs="Times New Roman"/>
          <w:sz w:val="28"/>
          <w:szCs w:val="28"/>
        </w:rPr>
      </w:pPr>
    </w:p>
    <w:p w:rsidR="00146ECC" w:rsidRPr="002362B8" w:rsidRDefault="00146ECC" w:rsidP="003853F1">
      <w:pPr>
        <w:pStyle w:val="ConsPlusTitle"/>
        <w:widowControl/>
        <w:ind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Новогольского</w:t>
      </w:r>
      <w:r w:rsidRPr="006F6EA0">
        <w:rPr>
          <w:rFonts w:ascii="Times New Roman" w:eastAsia="SimSun" w:hAnsi="Times New Roman" w:cs="Times New Roman"/>
          <w:b w:val="0"/>
          <w:bCs w:val="0"/>
          <w:kern w:val="1"/>
          <w:sz w:val="28"/>
          <w:szCs w:val="28"/>
          <w:lang w:eastAsia="hi-IN" w:bidi="hi-IN"/>
        </w:rPr>
        <w:t xml:space="preserve"> 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2362B8">
        <w:rPr>
          <w:rFonts w:ascii="Times New Roman" w:hAnsi="Times New Roman" w:cs="Times New Roman"/>
          <w:b w:val="0"/>
          <w:bCs w:val="0"/>
          <w:sz w:val="28"/>
          <w:szCs w:val="28"/>
        </w:rPr>
        <w:t>«</w:t>
      </w:r>
      <w:r w:rsidRPr="002362B8">
        <w:rPr>
          <w:rFonts w:ascii="Times New Roman" w:hAnsi="Times New Roman" w:cs="Times New Roman"/>
          <w:b w:val="0"/>
          <w:bCs w:val="0"/>
          <w:sz w:val="28"/>
          <w:szCs w:val="28"/>
          <w:lang w:eastAsia="ru-RU"/>
        </w:rPr>
        <w:t>Принятие на учет граждан, претендующих на бесплатное предоставление земельных участков</w:t>
      </w:r>
      <w:r w:rsidRPr="002362B8">
        <w:rPr>
          <w:rFonts w:ascii="Times New Roman" w:eastAsia="SimSun" w:hAnsi="Times New Roman" w:cs="Times New Roman"/>
          <w:b w:val="0"/>
          <w:bCs w:val="0"/>
          <w:kern w:val="1"/>
          <w:sz w:val="28"/>
          <w:szCs w:val="28"/>
          <w:lang w:eastAsia="hi-IN" w:bidi="hi-IN"/>
        </w:rPr>
        <w:t>»</w:t>
      </w:r>
      <w:r w:rsidRPr="002362B8">
        <w:rPr>
          <w:rFonts w:ascii="Times New Roman" w:hAnsi="Times New Roman" w:cs="Times New Roman"/>
          <w:b w:val="0"/>
          <w:bCs w:val="0"/>
          <w:sz w:val="28"/>
          <w:szCs w:val="28"/>
        </w:rPr>
        <w:t>.</w:t>
      </w:r>
    </w:p>
    <w:p w:rsidR="00146ECC" w:rsidRPr="00BF2BFD" w:rsidRDefault="00146ECC" w:rsidP="003853F1">
      <w:pPr>
        <w:spacing w:line="200" w:lineRule="atLeast"/>
        <w:ind w:firstLine="0"/>
        <w:rPr>
          <w:rFonts w:ascii="Times New Roman" w:hAnsi="Times New Roman" w:cs="Times New Roman"/>
          <w:sz w:val="28"/>
          <w:szCs w:val="28"/>
        </w:rPr>
      </w:pPr>
      <w:r w:rsidRPr="00BF2BFD">
        <w:rPr>
          <w:rFonts w:ascii="Times New Roman" w:hAnsi="Times New Roman" w:cs="Times New Roman"/>
          <w:sz w:val="28"/>
          <w:szCs w:val="28"/>
        </w:rPr>
        <w:t xml:space="preserve">          2. </w:t>
      </w:r>
      <w:r w:rsidRPr="00705C39">
        <w:rPr>
          <w:rFonts w:ascii="Times New Roman" w:hAnsi="Times New Roman" w:cs="Times New Roman"/>
          <w:sz w:val="28"/>
          <w:szCs w:val="28"/>
        </w:rPr>
        <w:t>Контроль исполнения настоящего постановления</w:t>
      </w:r>
      <w:r w:rsidRPr="00BF2BFD">
        <w:rPr>
          <w:rFonts w:ascii="Times New Roman" w:hAnsi="Times New Roman" w:cs="Times New Roman"/>
          <w:sz w:val="28"/>
          <w:szCs w:val="28"/>
        </w:rPr>
        <w:t xml:space="preserve"> оставляю за собой.</w:t>
      </w:r>
    </w:p>
    <w:p w:rsidR="00146ECC" w:rsidRPr="00BF2BFD" w:rsidRDefault="00146ECC" w:rsidP="003853F1">
      <w:pPr>
        <w:spacing w:line="200" w:lineRule="atLeast"/>
        <w:ind w:left="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 xml:space="preserve">Глава </w:t>
      </w:r>
      <w:r w:rsidRPr="00BF2BF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В.П.Лушников</w:t>
      </w: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92597D">
      <w:pPr>
        <w:ind w:left="5103" w:firstLine="0"/>
        <w:rPr>
          <w:rFonts w:ascii="Times New Roman" w:hAnsi="Times New Roman" w:cs="Times New Roman"/>
          <w:sz w:val="28"/>
          <w:szCs w:val="28"/>
          <w:lang w:eastAsia="en-US"/>
        </w:rPr>
      </w:pPr>
      <w:r>
        <w:rPr>
          <w:rFonts w:ascii="Times New Roman" w:hAnsi="Times New Roman" w:cs="Times New Roman"/>
          <w:sz w:val="28"/>
          <w:szCs w:val="28"/>
          <w:lang w:eastAsia="en-US"/>
        </w:rPr>
        <w:t>Утвержден постановлением администрации Новогольского сельского поселения</w:t>
      </w:r>
    </w:p>
    <w:p w:rsidR="00146ECC" w:rsidRDefault="00146ECC" w:rsidP="0092597D">
      <w:pPr>
        <w:ind w:left="5103"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 25.01.2016 г. № </w:t>
      </w:r>
      <w:r w:rsidR="003928B0">
        <w:rPr>
          <w:rFonts w:ascii="Times New Roman" w:hAnsi="Times New Roman" w:cs="Times New Roman"/>
          <w:sz w:val="28"/>
          <w:szCs w:val="28"/>
          <w:lang w:eastAsia="en-US"/>
        </w:rPr>
        <w:t>5</w:t>
      </w:r>
      <w:bookmarkStart w:id="0" w:name="_GoBack"/>
      <w:bookmarkEnd w:id="0"/>
    </w:p>
    <w:p w:rsidR="00146ECC" w:rsidRDefault="00146ECC" w:rsidP="003853F1">
      <w:pPr>
        <w:spacing w:line="200" w:lineRule="atLeast"/>
        <w:ind w:left="360" w:hanging="360"/>
        <w:rPr>
          <w:rFonts w:ascii="Times New Roman" w:hAnsi="Times New Roman" w:cs="Times New Roman"/>
          <w:sz w:val="28"/>
          <w:szCs w:val="28"/>
        </w:rPr>
      </w:pPr>
    </w:p>
    <w:p w:rsidR="00146ECC" w:rsidRDefault="00146ECC" w:rsidP="003853F1">
      <w:pPr>
        <w:spacing w:line="200" w:lineRule="atLeast"/>
        <w:ind w:left="360" w:hanging="360"/>
        <w:rPr>
          <w:rFonts w:ascii="Times New Roman" w:hAnsi="Times New Roman" w:cs="Times New Roman"/>
          <w:sz w:val="28"/>
          <w:szCs w:val="28"/>
        </w:rPr>
      </w:pPr>
    </w:p>
    <w:p w:rsidR="00146ECC" w:rsidRPr="00BF2BFD" w:rsidRDefault="00146ECC" w:rsidP="003853F1">
      <w:pPr>
        <w:spacing w:line="200" w:lineRule="atLeast"/>
        <w:ind w:left="360" w:hanging="360"/>
        <w:rPr>
          <w:rFonts w:ascii="Times New Roman" w:hAnsi="Times New Roman" w:cs="Times New Roman"/>
          <w:sz w:val="28"/>
          <w:szCs w:val="28"/>
        </w:rPr>
      </w:pPr>
    </w:p>
    <w:p w:rsidR="00146ECC" w:rsidRDefault="00146ECC" w:rsidP="00422324">
      <w:pPr>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146ECC" w:rsidRDefault="00146ECC" w:rsidP="00422324">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НОВОГОЛЬСКОГО СЕЛЬСКОГО ПОСЕЛЕНИЯ ГРИБАНОВСКОГО МУНИЦИПАЛЬНОГО РАЙОНА  ВОРОНЕЖСКОЙ ОБЛАСТИ</w:t>
      </w:r>
    </w:p>
    <w:p w:rsidR="00146ECC" w:rsidRDefault="00146ECC" w:rsidP="00422324">
      <w:pPr>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146ECC" w:rsidRDefault="00146ECC" w:rsidP="00422324">
      <w:pPr>
        <w:jc w:val="center"/>
        <w:rPr>
          <w:rFonts w:ascii="Times New Roman" w:hAnsi="Times New Roman" w:cs="Times New Roman"/>
          <w:b/>
          <w:bCs/>
          <w:sz w:val="28"/>
          <w:szCs w:val="28"/>
        </w:rPr>
      </w:pPr>
      <w:r>
        <w:rPr>
          <w:rFonts w:ascii="Times New Roman" w:hAnsi="Times New Roman" w:cs="Times New Roman"/>
          <w:b/>
          <w:bCs/>
          <w:sz w:val="28"/>
          <w:szCs w:val="28"/>
        </w:rPr>
        <w:t>«ПРИНЯТИЕ НА УЧЁТ ГРАЖДАН, ПРЕТЕНДУЮЩИХ НА БЕСПЛАТНОЕ ПРЕДОСТАВЛЕНИЕ ЗЕМЕЛЬНЫХ УЧАСТКОВ»</w:t>
      </w:r>
    </w:p>
    <w:p w:rsidR="00146ECC" w:rsidRDefault="00146ECC" w:rsidP="00422324">
      <w:pPr>
        <w:rPr>
          <w:rFonts w:ascii="Times New Roman" w:hAnsi="Times New Roman" w:cs="Times New Roman"/>
          <w:sz w:val="28"/>
          <w:szCs w:val="28"/>
        </w:rPr>
      </w:pPr>
    </w:p>
    <w:p w:rsidR="00146ECC" w:rsidRDefault="00146ECC" w:rsidP="00422324">
      <w:pPr>
        <w:jc w:val="center"/>
        <w:rPr>
          <w:rFonts w:ascii="Times New Roman" w:hAnsi="Times New Roman" w:cs="Times New Roman"/>
          <w:b/>
          <w:bCs/>
          <w:sz w:val="28"/>
          <w:szCs w:val="28"/>
        </w:rPr>
      </w:pPr>
    </w:p>
    <w:p w:rsidR="00146ECC" w:rsidRDefault="00146ECC" w:rsidP="00422324">
      <w:pPr>
        <w:ind w:firstLine="709"/>
        <w:jc w:val="center"/>
        <w:rPr>
          <w:rFonts w:ascii="Times New Roman" w:hAnsi="Times New Roman" w:cs="Times New Roman"/>
          <w:sz w:val="28"/>
          <w:szCs w:val="28"/>
        </w:rPr>
      </w:pPr>
    </w:p>
    <w:p w:rsidR="00146ECC" w:rsidRDefault="00146ECC" w:rsidP="00422324">
      <w:pPr>
        <w:numPr>
          <w:ilvl w:val="0"/>
          <w:numId w:val="17"/>
        </w:numPr>
        <w:ind w:firstLine="709"/>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146ECC" w:rsidRDefault="00146ECC" w:rsidP="00422324">
      <w:pPr>
        <w:ind w:firstLine="709"/>
        <w:rPr>
          <w:rFonts w:ascii="Times New Roman" w:hAnsi="Times New Roman" w:cs="Times New Roman"/>
          <w:b/>
          <w:bCs/>
          <w:sz w:val="28"/>
          <w:szCs w:val="28"/>
        </w:rPr>
      </w:pPr>
    </w:p>
    <w:p w:rsidR="00146ECC" w:rsidRDefault="00146ECC" w:rsidP="00422324">
      <w:pPr>
        <w:numPr>
          <w:ilvl w:val="1"/>
          <w:numId w:val="17"/>
        </w:numPr>
        <w:tabs>
          <w:tab w:val="num" w:pos="0"/>
          <w:tab w:val="left" w:pos="1560"/>
        </w:tabs>
        <w:ind w:hanging="225"/>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146ECC" w:rsidRDefault="00146ECC" w:rsidP="00422324">
      <w:pPr>
        <w:tabs>
          <w:tab w:val="num" w:pos="0"/>
          <w:tab w:val="left" w:pos="1560"/>
        </w:tabs>
        <w:rPr>
          <w:rFonts w:ascii="Times New Roman" w:hAnsi="Times New Roman" w:cs="Times New Roman"/>
          <w:sz w:val="28"/>
          <w:szCs w:val="28"/>
          <w:lang w:eastAsia="en-US"/>
        </w:rPr>
      </w:pPr>
      <w:r>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146ECC" w:rsidRDefault="00146ECC" w:rsidP="00422324">
      <w:pPr>
        <w:pStyle w:val="a3"/>
        <w:numPr>
          <w:ilvl w:val="1"/>
          <w:numId w:val="17"/>
        </w:numPr>
        <w:tabs>
          <w:tab w:val="left" w:pos="0"/>
          <w:tab w:val="left" w:pos="156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Описание заявителей.</w:t>
      </w:r>
    </w:p>
    <w:p w:rsidR="00146ECC" w:rsidRDefault="00146ECC" w:rsidP="00422324">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146ECC" w:rsidRDefault="00146ECC" w:rsidP="00422324">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1) граждане, на которых распространяются меры социальной поддержки в соответствии с Федеральным </w:t>
      </w:r>
      <w:hyperlink r:id="rId6" w:history="1">
        <w:r>
          <w:rPr>
            <w:rStyle w:val="a4"/>
            <w:rFonts w:ascii="Times New Roman" w:hAnsi="Times New Roman"/>
            <w:sz w:val="28"/>
            <w:szCs w:val="28"/>
          </w:rPr>
          <w:t>законом</w:t>
        </w:r>
      </w:hyperlink>
      <w:r>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2) граждане, на которых распространяются меры социальной поддержки, установленные Федеральным </w:t>
      </w:r>
      <w:hyperlink r:id="rId7" w:history="1">
        <w:r>
          <w:rPr>
            <w:rStyle w:val="a4"/>
            <w:rFonts w:ascii="Times New Roman" w:hAnsi="Times New Roman"/>
            <w:sz w:val="28"/>
            <w:szCs w:val="28"/>
          </w:rPr>
          <w:t>законом</w:t>
        </w:r>
      </w:hyperlink>
      <w:r>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Pr>
            <w:rStyle w:val="a4"/>
            <w:rFonts w:ascii="Times New Roman" w:hAnsi="Times New Roman"/>
            <w:sz w:val="28"/>
            <w:szCs w:val="28"/>
          </w:rPr>
          <w:t>законом</w:t>
        </w:r>
      </w:hyperlink>
      <w:r>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9" w:history="1">
        <w:r>
          <w:rPr>
            <w:rStyle w:val="a4"/>
            <w:rFonts w:ascii="Times New Roman" w:hAnsi="Times New Roman"/>
            <w:sz w:val="28"/>
            <w:szCs w:val="28"/>
          </w:rPr>
          <w:t>законом</w:t>
        </w:r>
      </w:hyperlink>
      <w:r>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146ECC" w:rsidRDefault="00146ECC" w:rsidP="00422324">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4) граждане, имеющие звание "Почетный гражданин Воронежской области";</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5)  семьи, имеющие детей-инвалидов;</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6) граждане, усыновившие (удочерившие) ребенка (детей);</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7) дети-сироты и дети, оставшиеся без попечения родителей, определенные Федеральным </w:t>
      </w:r>
      <w:hyperlink r:id="rId10" w:history="1">
        <w:r>
          <w:rPr>
            <w:rStyle w:val="a4"/>
            <w:rFonts w:ascii="Times New Roman" w:hAnsi="Times New Roman"/>
            <w:sz w:val="28"/>
            <w:szCs w:val="28"/>
          </w:rPr>
          <w:t>законом</w:t>
        </w:r>
      </w:hyperlink>
      <w:r>
        <w:rPr>
          <w:rFonts w:ascii="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8) инвалиды;</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9) граждане, которым предоставляются земельные участки из земель, требующих рекультивации;</w:t>
      </w:r>
    </w:p>
    <w:p w:rsidR="00146ECC" w:rsidRDefault="00146ECC" w:rsidP="00422324">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 xml:space="preserve">     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146ECC" w:rsidRDefault="00146ECC" w:rsidP="00422324">
      <w:pPr>
        <w:pStyle w:val="ConsPlusNormal"/>
        <w:tabs>
          <w:tab w:val="left" w:pos="0"/>
        </w:tabs>
        <w:jc w:val="both"/>
        <w:rPr>
          <w:rFonts w:ascii="Times New Roman" w:hAnsi="Times New Roman" w:cs="Times New Roman"/>
          <w:sz w:val="28"/>
          <w:szCs w:val="28"/>
        </w:rPr>
      </w:pPr>
      <w:bookmarkStart w:id="2" w:name="Par13"/>
      <w:bookmarkEnd w:id="2"/>
      <w:r>
        <w:rPr>
          <w:rFonts w:ascii="Times New Roman" w:hAnsi="Times New Roman" w:cs="Times New Roman"/>
          <w:sz w:val="28"/>
          <w:szCs w:val="28"/>
        </w:rPr>
        <w:t xml:space="preserve">     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13) граждане, на которых распространяются меры социальной поддержки, установленные </w:t>
      </w:r>
      <w:hyperlink r:id="rId11" w:history="1">
        <w:r>
          <w:rPr>
            <w:rStyle w:val="a4"/>
            <w:rFonts w:ascii="Times New Roman" w:hAnsi="Times New Roman"/>
            <w:sz w:val="28"/>
            <w:szCs w:val="28"/>
          </w:rPr>
          <w:t>главой 6</w:t>
        </w:r>
      </w:hyperlink>
      <w:r>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15) граждане, вставшие в установленном порядке на учет в органах местного самоуправления в качестве нуждающихся в улучшении жилищных условий;</w:t>
      </w:r>
    </w:p>
    <w:p w:rsidR="00146ECC" w:rsidRDefault="00146ECC" w:rsidP="0042232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146ECC" w:rsidRDefault="00146ECC" w:rsidP="00422324">
      <w:pPr>
        <w:pStyle w:val="ConsPlusNormal"/>
        <w:tabs>
          <w:tab w:val="left" w:pos="0"/>
        </w:tabs>
        <w:jc w:val="both"/>
        <w:rPr>
          <w:rFonts w:ascii="Times New Roman" w:hAnsi="Times New Roman" w:cs="Times New Roman"/>
          <w:sz w:val="28"/>
          <w:szCs w:val="28"/>
        </w:rPr>
      </w:pPr>
    </w:p>
    <w:p w:rsidR="00146ECC" w:rsidRDefault="00146ECC" w:rsidP="00422324">
      <w:pPr>
        <w:numPr>
          <w:ilvl w:val="1"/>
          <w:numId w:val="17"/>
        </w:numPr>
        <w:tabs>
          <w:tab w:val="num" w:pos="0"/>
        </w:tabs>
        <w:autoSpaceDE w:val="0"/>
        <w:autoSpaceDN w:val="0"/>
        <w:adjustRightInd w:val="0"/>
        <w:ind w:left="0" w:firstLine="567"/>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146ECC" w:rsidRDefault="00146ECC" w:rsidP="00422324">
      <w:pPr>
        <w:widowControl w:val="0"/>
        <w:numPr>
          <w:ilvl w:val="2"/>
          <w:numId w:val="17"/>
        </w:numPr>
        <w:tabs>
          <w:tab w:val="num" w:pos="0"/>
        </w:tabs>
        <w:suppressAutoHyphens/>
        <w:autoSpaceDE w:val="0"/>
        <w:ind w:left="0"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Орган, предоставляющий муниципальную услугу: администрация Новогольского сельского поселения (далее – администрация).</w:t>
      </w:r>
    </w:p>
    <w:p w:rsidR="00146ECC" w:rsidRDefault="00146ECC" w:rsidP="00422324">
      <w:pPr>
        <w:widowControl w:val="0"/>
        <w:tabs>
          <w:tab w:val="num" w:pos="0"/>
        </w:tabs>
        <w:ind w:left="567"/>
        <w:rPr>
          <w:rFonts w:ascii="Times New Roman" w:hAnsi="Times New Roman" w:cs="Times New Roman"/>
          <w:sz w:val="28"/>
          <w:szCs w:val="28"/>
        </w:rPr>
      </w:pPr>
      <w:r>
        <w:rPr>
          <w:rFonts w:ascii="Times New Roman" w:hAnsi="Times New Roman" w:cs="Times New Roman"/>
          <w:sz w:val="28"/>
          <w:szCs w:val="28"/>
        </w:rPr>
        <w:t>Администрация расположена по адресу: ул.Советская,69,с.Новогольское</w:t>
      </w:r>
    </w:p>
    <w:p w:rsidR="00146ECC" w:rsidRDefault="00146ECC" w:rsidP="00422324">
      <w:pPr>
        <w:tabs>
          <w:tab w:val="num" w:pos="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46ECC" w:rsidRDefault="00146ECC" w:rsidP="00422324">
      <w:pPr>
        <w:numPr>
          <w:ilvl w:val="2"/>
          <w:numId w:val="17"/>
        </w:numPr>
        <w:tabs>
          <w:tab w:val="num" w:pos="0"/>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12" w:history="1">
        <w:r>
          <w:rPr>
            <w:rStyle w:val="a4"/>
            <w:rFonts w:cs="Arial"/>
            <w:b/>
            <w:bCs/>
            <w:color w:val="000000"/>
            <w:sz w:val="28"/>
            <w:szCs w:val="28"/>
          </w:rPr>
          <w:t>newgol.grib@govvrn.ru</w:t>
        </w:r>
      </w:hyperlink>
      <w:r>
        <w:rPr>
          <w:sz w:val="28"/>
          <w:szCs w:val="28"/>
        </w:rPr>
        <w:t>.</w:t>
      </w:r>
      <w:r>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146ECC" w:rsidRDefault="00146ECC" w:rsidP="00422324">
      <w:pPr>
        <w:numPr>
          <w:ilvl w:val="0"/>
          <w:numId w:val="18"/>
        </w:numPr>
        <w:tabs>
          <w:tab w:val="num" w:pos="0"/>
          <w:tab w:val="left" w:pos="709"/>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в сети Интернет </w:t>
      </w:r>
      <w:r>
        <w:rPr>
          <w:sz w:val="28"/>
          <w:szCs w:val="28"/>
        </w:rPr>
        <w:t>(</w:t>
      </w:r>
      <w:hyperlink r:id="rId13" w:history="1">
        <w:r>
          <w:rPr>
            <w:rStyle w:val="a4"/>
            <w:rFonts w:cs="Arial"/>
            <w:sz w:val="28"/>
            <w:szCs w:val="28"/>
          </w:rPr>
          <w:t>https://mail.govvrn.ru/owa</w:t>
        </w:r>
      </w:hyperlink>
      <w:r>
        <w:rPr>
          <w:sz w:val="28"/>
          <w:szCs w:val="28"/>
        </w:rPr>
        <w:t>);</w:t>
      </w:r>
    </w:p>
    <w:p w:rsidR="00146ECC" w:rsidRDefault="00146ECC" w:rsidP="00422324">
      <w:pPr>
        <w:numPr>
          <w:ilvl w:val="0"/>
          <w:numId w:val="18"/>
        </w:numPr>
        <w:tabs>
          <w:tab w:val="num" w:pos="0"/>
          <w:tab w:val="left" w:pos="709"/>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46ECC" w:rsidRDefault="00146ECC" w:rsidP="00422324">
      <w:pPr>
        <w:numPr>
          <w:ilvl w:val="0"/>
          <w:numId w:val="18"/>
        </w:numPr>
        <w:tabs>
          <w:tab w:val="num" w:pos="0"/>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146ECC" w:rsidRDefault="00146ECC" w:rsidP="00422324">
      <w:pPr>
        <w:numPr>
          <w:ilvl w:val="0"/>
          <w:numId w:val="18"/>
        </w:numPr>
        <w:tabs>
          <w:tab w:val="num" w:pos="0"/>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на официальном сайте МФЦ (mfc.vrn.ru);</w:t>
      </w:r>
    </w:p>
    <w:p w:rsidR="00146ECC" w:rsidRDefault="00146ECC" w:rsidP="00422324">
      <w:pPr>
        <w:numPr>
          <w:ilvl w:val="0"/>
          <w:numId w:val="18"/>
        </w:numPr>
        <w:tabs>
          <w:tab w:val="num" w:pos="0"/>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на информационном стенде в администрации;</w:t>
      </w:r>
    </w:p>
    <w:p w:rsidR="00146ECC" w:rsidRDefault="00146ECC" w:rsidP="00422324">
      <w:pPr>
        <w:numPr>
          <w:ilvl w:val="0"/>
          <w:numId w:val="18"/>
        </w:numPr>
        <w:tabs>
          <w:tab w:val="num" w:pos="0"/>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на информационном стенде в МФЦ.</w:t>
      </w:r>
    </w:p>
    <w:p w:rsidR="00146ECC" w:rsidRDefault="00146ECC" w:rsidP="00422324">
      <w:pPr>
        <w:widowControl w:val="0"/>
        <w:numPr>
          <w:ilvl w:val="2"/>
          <w:numId w:val="17"/>
        </w:numPr>
        <w:tabs>
          <w:tab w:val="num" w:pos="0"/>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46ECC" w:rsidRDefault="00146ECC" w:rsidP="00422324">
      <w:pPr>
        <w:numPr>
          <w:ilvl w:val="0"/>
          <w:numId w:val="19"/>
        </w:numPr>
        <w:tabs>
          <w:tab w:val="num" w:pos="0"/>
          <w:tab w:val="left" w:pos="567"/>
          <w:tab w:val="left" w:pos="851"/>
        </w:tabs>
        <w:autoSpaceDE w:val="0"/>
        <w:autoSpaceDN w:val="0"/>
        <w:adjustRightInd w:val="0"/>
        <w:ind w:left="567" w:firstLine="0"/>
        <w:rPr>
          <w:rFonts w:ascii="Times New Roman" w:hAnsi="Times New Roman" w:cs="Times New Roman"/>
          <w:sz w:val="28"/>
          <w:szCs w:val="28"/>
        </w:rPr>
      </w:pPr>
      <w:r>
        <w:rPr>
          <w:rFonts w:ascii="Times New Roman" w:hAnsi="Times New Roman" w:cs="Times New Roman"/>
          <w:sz w:val="28"/>
          <w:szCs w:val="28"/>
        </w:rPr>
        <w:t>непосредственно в администрации,</w:t>
      </w:r>
    </w:p>
    <w:p w:rsidR="00146ECC" w:rsidRDefault="00146ECC" w:rsidP="00422324">
      <w:pPr>
        <w:numPr>
          <w:ilvl w:val="0"/>
          <w:numId w:val="19"/>
        </w:numPr>
        <w:tabs>
          <w:tab w:val="num" w:pos="0"/>
          <w:tab w:val="left" w:pos="567"/>
          <w:tab w:val="left" w:pos="851"/>
        </w:tabs>
        <w:autoSpaceDE w:val="0"/>
        <w:autoSpaceDN w:val="0"/>
        <w:adjustRightInd w:val="0"/>
        <w:ind w:left="567" w:firstLine="0"/>
        <w:rPr>
          <w:rFonts w:ascii="Times New Roman" w:hAnsi="Times New Roman" w:cs="Times New Roman"/>
          <w:sz w:val="28"/>
          <w:szCs w:val="28"/>
        </w:rPr>
      </w:pPr>
      <w:r>
        <w:rPr>
          <w:rFonts w:ascii="Times New Roman" w:hAnsi="Times New Roman" w:cs="Times New Roman"/>
          <w:sz w:val="28"/>
          <w:szCs w:val="28"/>
        </w:rPr>
        <w:t>непосредственно в МФЦ;</w:t>
      </w:r>
    </w:p>
    <w:p w:rsidR="00146ECC" w:rsidRDefault="00146ECC" w:rsidP="00422324">
      <w:pPr>
        <w:numPr>
          <w:ilvl w:val="0"/>
          <w:numId w:val="19"/>
        </w:numPr>
        <w:tabs>
          <w:tab w:val="num" w:pos="0"/>
          <w:tab w:val="left" w:pos="567"/>
          <w:tab w:val="left" w:pos="851"/>
        </w:tabs>
        <w:autoSpaceDE w:val="0"/>
        <w:autoSpaceDN w:val="0"/>
        <w:adjustRightInd w:val="0"/>
        <w:ind w:left="567" w:firstLine="0"/>
        <w:rPr>
          <w:rFonts w:ascii="Times New Roman" w:hAnsi="Times New Roman" w:cs="Times New Roman"/>
          <w:sz w:val="28"/>
          <w:szCs w:val="28"/>
        </w:rPr>
      </w:pPr>
      <w:r>
        <w:rPr>
          <w:rFonts w:ascii="Times New Roman" w:hAnsi="Times New Roman" w:cs="Times New Roman"/>
          <w:sz w:val="28"/>
          <w:szCs w:val="28"/>
        </w:rPr>
        <w:t>с использованием средств телефонной связи, средств сети Интернет.</w:t>
      </w:r>
    </w:p>
    <w:p w:rsidR="00146ECC" w:rsidRDefault="00146ECC" w:rsidP="00422324">
      <w:pPr>
        <w:numPr>
          <w:ilvl w:val="2"/>
          <w:numId w:val="17"/>
        </w:numPr>
        <w:tabs>
          <w:tab w:val="num" w:pos="0"/>
        </w:tabs>
        <w:autoSpaceDE w:val="0"/>
        <w:autoSpaceDN w:val="0"/>
        <w:adjustRightInd w:val="0"/>
        <w:ind w:left="567" w:firstLine="0"/>
        <w:rPr>
          <w:rFonts w:ascii="Times New Roman" w:hAnsi="Times New Roman" w:cs="Times New Roman"/>
          <w:sz w:val="28"/>
          <w:szCs w:val="28"/>
        </w:rPr>
      </w:pPr>
      <w:r>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46ECC" w:rsidRDefault="00146ECC" w:rsidP="00422324">
      <w:pPr>
        <w:tabs>
          <w:tab w:val="num" w:pos="0"/>
        </w:tabs>
        <w:autoSpaceDE w:val="0"/>
        <w:autoSpaceDN w:val="0"/>
        <w:adjustRightInd w:val="0"/>
        <w:ind w:left="567"/>
        <w:rPr>
          <w:rFonts w:ascii="Times New Roman" w:hAnsi="Times New Roman" w:cs="Times New Roman"/>
          <w:sz w:val="28"/>
          <w:szCs w:val="28"/>
        </w:rPr>
      </w:pPr>
      <w:r>
        <w:rPr>
          <w:rFonts w:ascii="Times New Roman" w:hAnsi="Times New Roman" w:cs="Times New Roman"/>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46ECC" w:rsidRDefault="00146ECC" w:rsidP="00422324">
      <w:pPr>
        <w:tabs>
          <w:tab w:val="num" w:pos="0"/>
        </w:tabs>
        <w:autoSpaceDE w:val="0"/>
        <w:autoSpaceDN w:val="0"/>
        <w:adjustRightInd w:val="0"/>
        <w:ind w:left="567"/>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46ECC" w:rsidRDefault="00146ECC" w:rsidP="00422324">
      <w:pPr>
        <w:numPr>
          <w:ilvl w:val="0"/>
          <w:numId w:val="19"/>
        </w:numPr>
        <w:tabs>
          <w:tab w:val="num" w:pos="0"/>
        </w:tabs>
        <w:autoSpaceDE w:val="0"/>
        <w:autoSpaceDN w:val="0"/>
        <w:adjustRightInd w:val="0"/>
        <w:ind w:left="567" w:firstLine="567"/>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146ECC" w:rsidRDefault="00146ECC" w:rsidP="00422324">
      <w:pPr>
        <w:numPr>
          <w:ilvl w:val="0"/>
          <w:numId w:val="19"/>
        </w:numPr>
        <w:tabs>
          <w:tab w:val="num" w:pos="0"/>
        </w:tabs>
        <w:autoSpaceDE w:val="0"/>
        <w:autoSpaceDN w:val="0"/>
        <w:adjustRightInd w:val="0"/>
        <w:ind w:left="567" w:firstLine="567"/>
        <w:rPr>
          <w:rFonts w:ascii="Times New Roman" w:hAnsi="Times New Roman" w:cs="Times New Roman"/>
          <w:sz w:val="28"/>
          <w:szCs w:val="28"/>
        </w:rPr>
      </w:pPr>
      <w:r>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146ECC" w:rsidRDefault="00146ECC" w:rsidP="00422324">
      <w:pPr>
        <w:numPr>
          <w:ilvl w:val="0"/>
          <w:numId w:val="19"/>
        </w:numPr>
        <w:tabs>
          <w:tab w:val="num" w:pos="0"/>
        </w:tabs>
        <w:autoSpaceDE w:val="0"/>
        <w:autoSpaceDN w:val="0"/>
        <w:adjustRightInd w:val="0"/>
        <w:ind w:left="567" w:firstLine="567"/>
        <w:rPr>
          <w:rFonts w:ascii="Times New Roman" w:hAnsi="Times New Roman" w:cs="Times New Roman"/>
          <w:sz w:val="28"/>
          <w:szCs w:val="28"/>
        </w:rPr>
      </w:pPr>
      <w:r>
        <w:rPr>
          <w:rFonts w:ascii="Times New Roman" w:hAnsi="Times New Roman" w:cs="Times New Roman"/>
          <w:sz w:val="28"/>
          <w:szCs w:val="28"/>
        </w:rPr>
        <w:t>формы, образцы заявлений, иных документов.</w:t>
      </w:r>
    </w:p>
    <w:p w:rsidR="00146ECC" w:rsidRDefault="00146ECC" w:rsidP="00422324">
      <w:pPr>
        <w:numPr>
          <w:ilvl w:val="2"/>
          <w:numId w:val="17"/>
        </w:numPr>
        <w:tabs>
          <w:tab w:val="num" w:pos="0"/>
        </w:tabs>
        <w:autoSpaceDE w:val="0"/>
        <w:autoSpaceDN w:val="0"/>
        <w:adjustRightInd w:val="0"/>
        <w:ind w:left="567" w:firstLine="567"/>
        <w:rPr>
          <w:rFonts w:ascii="Times New Roman" w:hAnsi="Times New Roman" w:cs="Times New Roman"/>
          <w:sz w:val="28"/>
          <w:szCs w:val="28"/>
        </w:rPr>
      </w:pPr>
      <w:r>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46ECC" w:rsidRDefault="00146ECC" w:rsidP="00422324">
      <w:pPr>
        <w:numPr>
          <w:ilvl w:val="0"/>
          <w:numId w:val="19"/>
        </w:numPr>
        <w:tabs>
          <w:tab w:val="num" w:pos="0"/>
        </w:tabs>
        <w:autoSpaceDE w:val="0"/>
        <w:autoSpaceDN w:val="0"/>
        <w:adjustRightInd w:val="0"/>
        <w:ind w:left="567" w:firstLine="567"/>
        <w:rPr>
          <w:rFonts w:ascii="Times New Roman" w:hAnsi="Times New Roman" w:cs="Times New Roman"/>
          <w:sz w:val="28"/>
          <w:szCs w:val="28"/>
        </w:rPr>
      </w:pPr>
      <w:r>
        <w:rPr>
          <w:rFonts w:ascii="Times New Roman" w:hAnsi="Times New Roman" w:cs="Times New Roman"/>
          <w:sz w:val="28"/>
          <w:szCs w:val="28"/>
        </w:rPr>
        <w:t>о порядке предоставления муниципальной услуги;</w:t>
      </w:r>
    </w:p>
    <w:p w:rsidR="00146ECC" w:rsidRDefault="00146ECC" w:rsidP="00422324">
      <w:pPr>
        <w:numPr>
          <w:ilvl w:val="0"/>
          <w:numId w:val="19"/>
        </w:numPr>
        <w:tabs>
          <w:tab w:val="num" w:pos="0"/>
        </w:tabs>
        <w:autoSpaceDE w:val="0"/>
        <w:autoSpaceDN w:val="0"/>
        <w:adjustRightInd w:val="0"/>
        <w:ind w:left="567" w:firstLine="567"/>
        <w:rPr>
          <w:rFonts w:ascii="Times New Roman" w:hAnsi="Times New Roman" w:cs="Times New Roman"/>
          <w:sz w:val="28"/>
          <w:szCs w:val="28"/>
        </w:rPr>
      </w:pPr>
      <w:r>
        <w:rPr>
          <w:rFonts w:ascii="Times New Roman" w:hAnsi="Times New Roman" w:cs="Times New Roman"/>
          <w:sz w:val="28"/>
          <w:szCs w:val="28"/>
        </w:rPr>
        <w:t>о ходе предоставления муниципальной услуги;</w:t>
      </w:r>
    </w:p>
    <w:p w:rsidR="00146ECC" w:rsidRDefault="00146ECC" w:rsidP="00422324">
      <w:pPr>
        <w:numPr>
          <w:ilvl w:val="0"/>
          <w:numId w:val="19"/>
        </w:numPr>
        <w:tabs>
          <w:tab w:val="num" w:pos="0"/>
        </w:tabs>
        <w:autoSpaceDE w:val="0"/>
        <w:autoSpaceDN w:val="0"/>
        <w:adjustRightInd w:val="0"/>
        <w:ind w:left="567" w:firstLine="567"/>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146ECC" w:rsidRDefault="00146ECC" w:rsidP="00422324">
      <w:pPr>
        <w:numPr>
          <w:ilvl w:val="2"/>
          <w:numId w:val="17"/>
        </w:numPr>
        <w:tabs>
          <w:tab w:val="num" w:pos="0"/>
        </w:tabs>
        <w:autoSpaceDE w:val="0"/>
        <w:autoSpaceDN w:val="0"/>
        <w:adjustRightInd w:val="0"/>
        <w:ind w:left="567" w:firstLine="567"/>
        <w:rPr>
          <w:rFonts w:ascii="Times New Roman" w:hAnsi="Times New Roman" w:cs="Times New Roman"/>
          <w:sz w:val="28"/>
          <w:szCs w:val="28"/>
        </w:rPr>
      </w:pPr>
      <w:r>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146ECC" w:rsidRDefault="00146ECC" w:rsidP="00422324">
      <w:pPr>
        <w:numPr>
          <w:ilvl w:val="2"/>
          <w:numId w:val="17"/>
        </w:numPr>
        <w:tabs>
          <w:tab w:val="num" w:pos="0"/>
        </w:tabs>
        <w:autoSpaceDE w:val="0"/>
        <w:autoSpaceDN w:val="0"/>
        <w:adjustRightInd w:val="0"/>
        <w:ind w:left="567" w:firstLine="567"/>
        <w:rPr>
          <w:rFonts w:ascii="Times New Roman" w:hAnsi="Times New Roman" w:cs="Times New Roman"/>
          <w:sz w:val="28"/>
          <w:szCs w:val="28"/>
        </w:rPr>
      </w:pPr>
      <w:r>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46ECC" w:rsidRDefault="00146ECC" w:rsidP="00422324">
      <w:pPr>
        <w:tabs>
          <w:tab w:val="num" w:pos="0"/>
        </w:tabs>
        <w:autoSpaceDE w:val="0"/>
        <w:autoSpaceDN w:val="0"/>
        <w:adjustRightInd w:val="0"/>
        <w:ind w:left="567"/>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46ECC" w:rsidRDefault="00146ECC" w:rsidP="00422324">
      <w:pPr>
        <w:tabs>
          <w:tab w:val="num" w:pos="0"/>
        </w:tabs>
        <w:autoSpaceDE w:val="0"/>
        <w:autoSpaceDN w:val="0"/>
        <w:adjustRightInd w:val="0"/>
        <w:ind w:left="567"/>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46ECC" w:rsidRDefault="00146ECC" w:rsidP="00422324">
      <w:pPr>
        <w:tabs>
          <w:tab w:val="num" w:pos="0"/>
        </w:tabs>
        <w:autoSpaceDE w:val="0"/>
        <w:autoSpaceDN w:val="0"/>
        <w:adjustRightInd w:val="0"/>
        <w:ind w:left="567"/>
        <w:rPr>
          <w:rFonts w:ascii="Times New Roman" w:hAnsi="Times New Roman" w:cs="Times New Roman"/>
          <w:sz w:val="28"/>
          <w:szCs w:val="28"/>
        </w:rPr>
      </w:pPr>
    </w:p>
    <w:p w:rsidR="00146ECC" w:rsidRDefault="00146ECC" w:rsidP="00422324">
      <w:pPr>
        <w:numPr>
          <w:ilvl w:val="0"/>
          <w:numId w:val="17"/>
        </w:numPr>
        <w:tabs>
          <w:tab w:val="left" w:pos="1440"/>
          <w:tab w:val="left" w:pos="1560"/>
        </w:tabs>
        <w:jc w:val="center"/>
        <w:rPr>
          <w:rFonts w:ascii="Times New Roman" w:hAnsi="Times New Roman" w:cs="Times New Roman"/>
          <w:b/>
          <w:bCs/>
          <w:sz w:val="28"/>
          <w:szCs w:val="28"/>
        </w:rPr>
      </w:pPr>
      <w:r>
        <w:rPr>
          <w:rFonts w:ascii="Times New Roman" w:hAnsi="Times New Roman" w:cs="Times New Roman"/>
          <w:b/>
          <w:bCs/>
          <w:sz w:val="28"/>
          <w:szCs w:val="28"/>
        </w:rPr>
        <w:t>Стандарт предоставления муниципальной услуги</w:t>
      </w:r>
    </w:p>
    <w:p w:rsidR="00146ECC" w:rsidRDefault="00146ECC" w:rsidP="00422324">
      <w:pPr>
        <w:tabs>
          <w:tab w:val="left" w:pos="1440"/>
          <w:tab w:val="left" w:pos="1560"/>
        </w:tabs>
        <w:ind w:firstLine="709"/>
        <w:rPr>
          <w:rFonts w:ascii="Times New Roman" w:hAnsi="Times New Roman" w:cs="Times New Roman"/>
          <w:b/>
          <w:bCs/>
          <w:sz w:val="28"/>
          <w:szCs w:val="28"/>
        </w:rPr>
      </w:pPr>
    </w:p>
    <w:p w:rsidR="00146ECC" w:rsidRDefault="00146ECC" w:rsidP="00422324">
      <w:pPr>
        <w:numPr>
          <w:ilvl w:val="1"/>
          <w:numId w:val="17"/>
        </w:numPr>
        <w:tabs>
          <w:tab w:val="num" w:pos="142"/>
          <w:tab w:val="left" w:pos="1134"/>
        </w:tabs>
        <w:ind w:left="0" w:firstLine="567"/>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 «Принятие на учёт граждан, претендующих на бесплатное предоставление земельных участков».</w:t>
      </w:r>
    </w:p>
    <w:p w:rsidR="00146ECC" w:rsidRDefault="00146ECC" w:rsidP="00422324">
      <w:pPr>
        <w:numPr>
          <w:ilvl w:val="1"/>
          <w:numId w:val="17"/>
        </w:numPr>
        <w:tabs>
          <w:tab w:val="num" w:pos="142"/>
          <w:tab w:val="left" w:pos="1134"/>
        </w:tabs>
        <w:ind w:left="0" w:firstLine="567"/>
        <w:rPr>
          <w:rFonts w:ascii="Times New Roman" w:hAnsi="Times New Roman" w:cs="Times New Roman"/>
          <w:sz w:val="28"/>
          <w:szCs w:val="28"/>
        </w:rPr>
      </w:pPr>
      <w:r>
        <w:rPr>
          <w:rFonts w:ascii="Times New Roman" w:hAnsi="Times New Roman" w:cs="Times New Roman"/>
          <w:sz w:val="28"/>
          <w:szCs w:val="28"/>
        </w:rPr>
        <w:t>Наименование органа, представляющего муниципальную услугу.</w:t>
      </w:r>
    </w:p>
    <w:p w:rsidR="00146ECC" w:rsidRDefault="00146ECC" w:rsidP="00422324">
      <w:pPr>
        <w:numPr>
          <w:ilvl w:val="2"/>
          <w:numId w:val="17"/>
        </w:numPr>
        <w:tabs>
          <w:tab w:val="num" w:pos="142"/>
        </w:tabs>
        <w:ind w:left="0" w:firstLine="567"/>
        <w:rPr>
          <w:rFonts w:ascii="Times New Roman" w:hAnsi="Times New Roman" w:cs="Times New Roman"/>
          <w:sz w:val="28"/>
          <w:szCs w:val="28"/>
        </w:rPr>
      </w:pPr>
      <w:r>
        <w:rPr>
          <w:rFonts w:ascii="Times New Roman" w:hAnsi="Times New Roman" w:cs="Times New Roman"/>
          <w:sz w:val="28"/>
          <w:szCs w:val="28"/>
        </w:rPr>
        <w:lastRenderedPageBreak/>
        <w:t>Орган, предоставляющий муниципальную услугу: администрация Новогольского сельского поселения.</w:t>
      </w:r>
    </w:p>
    <w:p w:rsidR="00146ECC" w:rsidRDefault="00146ECC" w:rsidP="00422324">
      <w:pPr>
        <w:numPr>
          <w:ilvl w:val="2"/>
          <w:numId w:val="1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146ECC" w:rsidRDefault="00146ECC" w:rsidP="00422324">
      <w:pPr>
        <w:numPr>
          <w:ilvl w:val="2"/>
          <w:numId w:val="17"/>
        </w:numPr>
        <w:tabs>
          <w:tab w:val="num" w:pos="142"/>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146ECC" w:rsidRDefault="00146ECC" w:rsidP="00422324">
      <w:pPr>
        <w:pStyle w:val="a3"/>
        <w:numPr>
          <w:ilvl w:val="1"/>
          <w:numId w:val="17"/>
        </w:numPr>
        <w:tabs>
          <w:tab w:val="num"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предоставления муниципальной услуги.</w:t>
      </w:r>
    </w:p>
    <w:p w:rsidR="00146ECC" w:rsidRDefault="00146ECC" w:rsidP="00422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146ECC" w:rsidRDefault="00146ECC" w:rsidP="00422324">
      <w:pPr>
        <w:tabs>
          <w:tab w:val="num" w:pos="142"/>
          <w:tab w:val="left" w:pos="1560"/>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2.4.Срок предоставления муниципальной услуги.</w:t>
      </w:r>
    </w:p>
    <w:p w:rsidR="00146ECC" w:rsidRDefault="00146ECC" w:rsidP="00422324">
      <w:pPr>
        <w:tabs>
          <w:tab w:val="num" w:pos="142"/>
          <w:tab w:val="left" w:pos="1560"/>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2.4.2. При предоставлении муниципальной услуги сроки прохождения отдельных административных процедур составляют: </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Срок регистрации заявления и прилагаемых к нему документов - в течение 2 календарных дней.</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146ECC" w:rsidRDefault="00146ECC" w:rsidP="004223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146ECC" w:rsidRDefault="00146ECC" w:rsidP="00422324">
      <w:pPr>
        <w:numPr>
          <w:ilvl w:val="1"/>
          <w:numId w:val="20"/>
        </w:numPr>
        <w:tabs>
          <w:tab w:val="left" w:pos="1440"/>
          <w:tab w:val="left" w:pos="1560"/>
        </w:tabs>
        <w:ind w:hanging="721"/>
        <w:jc w:val="center"/>
        <w:rPr>
          <w:rFonts w:ascii="Times New Roman" w:hAnsi="Times New Roman" w:cs="Times New Roman"/>
          <w:sz w:val="28"/>
          <w:szCs w:val="28"/>
        </w:rPr>
      </w:pPr>
      <w:r>
        <w:rPr>
          <w:rFonts w:ascii="Times New Roman" w:hAnsi="Times New Roman" w:cs="Times New Roman"/>
          <w:sz w:val="28"/>
          <w:szCs w:val="28"/>
        </w:rPr>
        <w:t>Правовые основы для предоставления муниципальной услуги.</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146ECC" w:rsidRDefault="003928B0" w:rsidP="00422324">
      <w:pPr>
        <w:pStyle w:val="ConsPlusNormal"/>
        <w:ind w:firstLine="540"/>
        <w:jc w:val="both"/>
        <w:rPr>
          <w:rFonts w:ascii="Times New Roman" w:hAnsi="Times New Roman" w:cs="Times New Roman"/>
          <w:sz w:val="28"/>
          <w:szCs w:val="28"/>
        </w:rPr>
      </w:pPr>
      <w:hyperlink r:id="rId14" w:history="1">
        <w:r w:rsidR="00146ECC">
          <w:rPr>
            <w:rStyle w:val="a4"/>
            <w:rFonts w:ascii="Times New Roman" w:hAnsi="Times New Roman"/>
            <w:sz w:val="28"/>
            <w:szCs w:val="28"/>
          </w:rPr>
          <w:t>Конституцией</w:t>
        </w:r>
      </w:hyperlink>
      <w:r w:rsidR="00146ECC">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5" w:history="1">
        <w:r>
          <w:rPr>
            <w:rStyle w:val="a4"/>
            <w:rFonts w:ascii="Times New Roman" w:hAnsi="Times New Roman"/>
            <w:sz w:val="28"/>
            <w:szCs w:val="28"/>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6" w:history="1">
        <w:r>
          <w:rPr>
            <w:rStyle w:val="a4"/>
            <w:rFonts w:ascii="Times New Roman" w:hAnsi="Times New Roman"/>
            <w:sz w:val="28"/>
            <w:szCs w:val="28"/>
          </w:rPr>
          <w:t>законом</w:t>
        </w:r>
      </w:hyperlink>
      <w:r>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7" w:history="1">
        <w:r>
          <w:rPr>
            <w:rStyle w:val="a4"/>
            <w:rFonts w:ascii="Times New Roman" w:hAnsi="Times New Roman"/>
            <w:sz w:val="28"/>
            <w:szCs w:val="28"/>
          </w:rPr>
          <w:t>законом</w:t>
        </w:r>
      </w:hyperlink>
      <w:r>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8" w:history="1">
        <w:r>
          <w:rPr>
            <w:rStyle w:val="a4"/>
            <w:rFonts w:ascii="Times New Roman" w:hAnsi="Times New Roman"/>
            <w:sz w:val="28"/>
            <w:szCs w:val="28"/>
          </w:rPr>
          <w:t>законом</w:t>
        </w:r>
      </w:hyperlink>
      <w:r>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146ECC" w:rsidRDefault="003928B0" w:rsidP="00422324">
      <w:pPr>
        <w:pStyle w:val="ConsPlusNormal"/>
        <w:ind w:firstLine="540"/>
        <w:jc w:val="both"/>
        <w:rPr>
          <w:rFonts w:ascii="Times New Roman" w:hAnsi="Times New Roman" w:cs="Times New Roman"/>
          <w:sz w:val="28"/>
          <w:szCs w:val="28"/>
        </w:rPr>
      </w:pPr>
      <w:hyperlink r:id="rId19" w:history="1">
        <w:r w:rsidR="00146ECC">
          <w:rPr>
            <w:rStyle w:val="a4"/>
            <w:rFonts w:ascii="Times New Roman" w:hAnsi="Times New Roman"/>
            <w:sz w:val="28"/>
            <w:szCs w:val="28"/>
          </w:rPr>
          <w:t>Законом</w:t>
        </w:r>
      </w:hyperlink>
      <w:r w:rsidR="00146ECC">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146ECC" w:rsidRDefault="003928B0" w:rsidP="00422324">
      <w:pPr>
        <w:pStyle w:val="ConsPlusNormal"/>
        <w:ind w:firstLine="540"/>
        <w:jc w:val="both"/>
        <w:rPr>
          <w:rFonts w:ascii="Times New Roman" w:hAnsi="Times New Roman" w:cs="Times New Roman"/>
          <w:sz w:val="28"/>
          <w:szCs w:val="28"/>
        </w:rPr>
      </w:pPr>
      <w:hyperlink r:id="rId20" w:history="1">
        <w:r w:rsidR="00146ECC">
          <w:rPr>
            <w:rStyle w:val="a4"/>
            <w:rFonts w:ascii="Times New Roman" w:hAnsi="Times New Roman"/>
            <w:sz w:val="28"/>
            <w:szCs w:val="28"/>
          </w:rPr>
          <w:t>Законом</w:t>
        </w:r>
      </w:hyperlink>
      <w:r w:rsidR="00146ECC">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21" w:history="1">
        <w:r>
          <w:rPr>
            <w:rStyle w:val="a4"/>
            <w:rFonts w:ascii="Times New Roman" w:hAnsi="Times New Roman"/>
            <w:sz w:val="28"/>
            <w:szCs w:val="28"/>
          </w:rPr>
          <w:t>законом</w:t>
        </w:r>
      </w:hyperlink>
      <w:r>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146ECC" w:rsidRDefault="003928B0" w:rsidP="00422324">
      <w:pPr>
        <w:pStyle w:val="ConsPlusNormal"/>
        <w:tabs>
          <w:tab w:val="left" w:pos="567"/>
        </w:tabs>
        <w:ind w:firstLine="540"/>
        <w:jc w:val="both"/>
        <w:rPr>
          <w:rFonts w:ascii="Times New Roman" w:hAnsi="Times New Roman" w:cs="Times New Roman"/>
          <w:sz w:val="28"/>
          <w:szCs w:val="28"/>
        </w:rPr>
      </w:pPr>
      <w:hyperlink r:id="rId22" w:history="1">
        <w:r w:rsidR="00146ECC">
          <w:rPr>
            <w:rStyle w:val="a4"/>
            <w:rFonts w:ascii="Times New Roman" w:hAnsi="Times New Roman"/>
            <w:sz w:val="28"/>
            <w:szCs w:val="28"/>
          </w:rPr>
          <w:t>Законом</w:t>
        </w:r>
      </w:hyperlink>
      <w:r w:rsidR="00146ECC">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146ECC" w:rsidRDefault="003928B0" w:rsidP="00422324">
      <w:pPr>
        <w:pStyle w:val="ConsPlusNormal"/>
        <w:ind w:firstLine="540"/>
        <w:jc w:val="both"/>
        <w:rPr>
          <w:rFonts w:ascii="Times New Roman" w:hAnsi="Times New Roman" w:cs="Times New Roman"/>
          <w:sz w:val="28"/>
          <w:szCs w:val="28"/>
        </w:rPr>
      </w:pPr>
      <w:hyperlink r:id="rId23" w:history="1">
        <w:r w:rsidR="00146ECC">
          <w:rPr>
            <w:rStyle w:val="a4"/>
            <w:rFonts w:ascii="Times New Roman" w:hAnsi="Times New Roman"/>
            <w:sz w:val="28"/>
            <w:szCs w:val="28"/>
          </w:rPr>
          <w:t>Законом</w:t>
        </w:r>
      </w:hyperlink>
      <w:r w:rsidR="00146ECC">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46ECC" w:rsidRDefault="003928B0" w:rsidP="00422324">
      <w:pPr>
        <w:pStyle w:val="ConsPlusNormal"/>
        <w:ind w:firstLine="540"/>
        <w:jc w:val="both"/>
        <w:rPr>
          <w:rFonts w:ascii="Times New Roman" w:hAnsi="Times New Roman" w:cs="Times New Roman"/>
          <w:sz w:val="28"/>
          <w:szCs w:val="28"/>
        </w:rPr>
      </w:pPr>
      <w:hyperlink r:id="rId24" w:history="1">
        <w:r w:rsidR="00146ECC">
          <w:rPr>
            <w:rStyle w:val="a4"/>
            <w:rFonts w:ascii="Times New Roman" w:hAnsi="Times New Roman"/>
            <w:sz w:val="28"/>
            <w:szCs w:val="28"/>
          </w:rPr>
          <w:t>Уставом</w:t>
        </w:r>
      </w:hyperlink>
      <w:r w:rsidR="00146ECC">
        <w:rPr>
          <w:rFonts w:ascii="Times New Roman" w:hAnsi="Times New Roman" w:cs="Times New Roman"/>
          <w:sz w:val="28"/>
          <w:szCs w:val="28"/>
        </w:rPr>
        <w:t xml:space="preserve"> Новогольского сельского поселения Грибановского муниципального района Воронежской области и другими нормативно - правовыми актами    Новогольского   сельского поселения Грибановского муниципального района  Воронежской области.</w:t>
      </w:r>
    </w:p>
    <w:p w:rsidR="00146ECC" w:rsidRDefault="00146ECC" w:rsidP="00422324">
      <w:pPr>
        <w:numPr>
          <w:ilvl w:val="1"/>
          <w:numId w:val="21"/>
        </w:numPr>
        <w:tabs>
          <w:tab w:val="left" w:pos="709"/>
          <w:tab w:val="num" w:pos="792"/>
        </w:tabs>
        <w:ind w:left="0" w:firstLine="567"/>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46ECC" w:rsidRDefault="00146ECC" w:rsidP="00422324">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146ECC" w:rsidRDefault="00146ECC" w:rsidP="00422324">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представляется заявителем лично в администрацию или МФЦ</w:t>
      </w:r>
      <w:r>
        <w:rPr>
          <w:rFonts w:ascii="Times New Roman" w:hAnsi="Times New Roman" w:cs="Times New Roman"/>
          <w:sz w:val="28"/>
          <w:szCs w:val="28"/>
          <w:vertAlign w:val="superscript"/>
          <w:lang w:eastAsia="ru-RU"/>
        </w:rPr>
        <w:t xml:space="preserve"> </w:t>
      </w:r>
      <w:r>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6ECC" w:rsidRDefault="00146ECC" w:rsidP="00422324">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46ECC" w:rsidRDefault="00146ECC" w:rsidP="00422324">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146ECC" w:rsidRDefault="00146ECC" w:rsidP="00422324">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146ECC" w:rsidRDefault="00146ECC" w:rsidP="00422324">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46ECC" w:rsidRDefault="00146ECC" w:rsidP="00422324">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146ECC" w:rsidRDefault="00146ECC" w:rsidP="00422324">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заявителя;</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w:t>
      </w:r>
      <w:r>
        <w:rPr>
          <w:rFonts w:ascii="Times New Roman" w:hAnsi="Times New Roman" w:cs="Times New Roman"/>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справка о находящихся в собственности земельных участках до 31.01.1998.</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46ECC" w:rsidRDefault="00146ECC" w:rsidP="0042232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146ECC" w:rsidRDefault="00146ECC" w:rsidP="0042232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6ECC" w:rsidRDefault="00146ECC" w:rsidP="0042232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Pr>
            <w:rStyle w:val="a4"/>
            <w:rFonts w:ascii="Times New Roman" w:hAnsi="Times New Roman"/>
            <w:sz w:val="28"/>
            <w:szCs w:val="28"/>
          </w:rPr>
          <w:t>части 6 статьи 7</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46ECC" w:rsidRDefault="00146ECC" w:rsidP="00422324">
      <w:pPr>
        <w:numPr>
          <w:ilvl w:val="1"/>
          <w:numId w:val="22"/>
        </w:numPr>
        <w:tabs>
          <w:tab w:val="num" w:pos="0"/>
          <w:tab w:val="left" w:pos="1260"/>
          <w:tab w:val="left" w:pos="1560"/>
        </w:tabs>
        <w:ind w:left="0" w:firstLine="709"/>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46ECC" w:rsidRDefault="00146ECC" w:rsidP="00422324">
      <w:pPr>
        <w:tabs>
          <w:tab w:val="num" w:pos="792"/>
          <w:tab w:val="left" w:pos="1440"/>
          <w:tab w:val="left" w:pos="1560"/>
        </w:tabs>
        <w:ind w:firstLine="709"/>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146ECC" w:rsidRDefault="00146ECC" w:rsidP="00422324">
      <w:pPr>
        <w:tabs>
          <w:tab w:val="left" w:pos="1440"/>
          <w:tab w:val="left" w:pos="1560"/>
        </w:tabs>
        <w:ind w:firstLine="709"/>
        <w:rPr>
          <w:rFonts w:ascii="Times New Roman" w:hAnsi="Times New Roman" w:cs="Times New Roman"/>
          <w:sz w:val="28"/>
          <w:szCs w:val="28"/>
        </w:rPr>
      </w:pPr>
      <w:r>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6ECC" w:rsidRDefault="00146ECC" w:rsidP="00422324">
      <w:pPr>
        <w:tabs>
          <w:tab w:val="left" w:pos="1440"/>
          <w:tab w:val="left" w:pos="1560"/>
        </w:tabs>
        <w:ind w:firstLine="709"/>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совершать такого рода действия.</w:t>
      </w:r>
    </w:p>
    <w:p w:rsidR="00146ECC" w:rsidRDefault="00146ECC" w:rsidP="00422324">
      <w:pPr>
        <w:numPr>
          <w:ilvl w:val="1"/>
          <w:numId w:val="22"/>
        </w:numPr>
        <w:tabs>
          <w:tab w:val="clear" w:pos="795"/>
          <w:tab w:val="num" w:pos="0"/>
          <w:tab w:val="left" w:pos="993"/>
          <w:tab w:val="left" w:pos="1560"/>
        </w:tabs>
        <w:ind w:left="0" w:firstLine="709"/>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46ECC" w:rsidRDefault="00146ECC" w:rsidP="00422324">
      <w:pPr>
        <w:tabs>
          <w:tab w:val="left" w:pos="1440"/>
          <w:tab w:val="left" w:pos="1560"/>
        </w:tabs>
        <w:rPr>
          <w:rFonts w:ascii="Times New Roman" w:hAnsi="Times New Roman" w:cs="Times New Roman"/>
          <w:sz w:val="28"/>
          <w:szCs w:val="28"/>
        </w:rPr>
      </w:pPr>
      <w:r>
        <w:rPr>
          <w:rFonts w:ascii="Times New Roman" w:hAnsi="Times New Roman" w:cs="Times New Roman"/>
          <w:sz w:val="28"/>
          <w:szCs w:val="28"/>
        </w:rPr>
        <w:lastRenderedPageBreak/>
        <w:t>- непредставление указанных в п. 2.6.1 настоящего административного регламента документов;</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реализация ранее заявителем права на бесплатное получение земельного участка в собственность.</w:t>
      </w:r>
    </w:p>
    <w:p w:rsidR="00146ECC" w:rsidRDefault="00146ECC" w:rsidP="00422324">
      <w:pPr>
        <w:numPr>
          <w:ilvl w:val="1"/>
          <w:numId w:val="22"/>
        </w:numPr>
        <w:tabs>
          <w:tab w:val="num" w:pos="1155"/>
          <w:tab w:val="left" w:pos="1440"/>
          <w:tab w:val="left" w:pos="1560"/>
        </w:tabs>
        <w:ind w:hanging="228"/>
        <w:rPr>
          <w:rFonts w:ascii="Times New Roman" w:hAnsi="Times New Roman" w:cs="Times New Roman"/>
          <w:sz w:val="28"/>
          <w:szCs w:val="28"/>
        </w:rPr>
      </w:pPr>
      <w:r>
        <w:rPr>
          <w:rFonts w:ascii="Times New Roman" w:hAnsi="Times New Roman" w:cs="Times New Roman"/>
          <w:sz w:val="28"/>
          <w:szCs w:val="28"/>
        </w:rPr>
        <w:t>Размер платы, взимаемой с заявителя при предоставлении муниципальной услуги.</w:t>
      </w:r>
    </w:p>
    <w:p w:rsidR="00146ECC" w:rsidRDefault="00146ECC" w:rsidP="00422324">
      <w:pPr>
        <w:tabs>
          <w:tab w:val="num" w:pos="792"/>
          <w:tab w:val="left" w:pos="1440"/>
          <w:tab w:val="left" w:pos="1560"/>
        </w:tabs>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на бесплатной основе. </w:t>
      </w:r>
    </w:p>
    <w:p w:rsidR="00146ECC" w:rsidRDefault="00146ECC" w:rsidP="00422324">
      <w:pPr>
        <w:numPr>
          <w:ilvl w:val="1"/>
          <w:numId w:val="22"/>
        </w:numPr>
        <w:tabs>
          <w:tab w:val="clear" w:pos="795"/>
          <w:tab w:val="num" w:pos="0"/>
          <w:tab w:val="num" w:pos="1155"/>
          <w:tab w:val="left" w:pos="1440"/>
          <w:tab w:val="left" w:pos="1560"/>
        </w:tabs>
        <w:ind w:left="0" w:firstLine="567"/>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t>Срок регистрации запроса заявителя о предоставлении муниципальной услуги.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46ECC" w:rsidRDefault="00146ECC" w:rsidP="00422324">
      <w:pPr>
        <w:pStyle w:val="a3"/>
        <w:numPr>
          <w:ilvl w:val="1"/>
          <w:numId w:val="23"/>
        </w:numPr>
        <w:tabs>
          <w:tab w:val="num" w:pos="1155"/>
          <w:tab w:val="left" w:pos="156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146ECC" w:rsidRDefault="00146ECC" w:rsidP="00422324">
      <w:pPr>
        <w:pStyle w:val="a3"/>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46ECC" w:rsidRDefault="00146ECC" w:rsidP="00422324">
      <w:pPr>
        <w:numPr>
          <w:ilvl w:val="2"/>
          <w:numId w:val="24"/>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Доступ заявителей к парковочным местам является бесплатным.</w:t>
      </w:r>
    </w:p>
    <w:p w:rsidR="00146ECC" w:rsidRDefault="00146ECC" w:rsidP="00422324">
      <w:pPr>
        <w:numPr>
          <w:ilvl w:val="2"/>
          <w:numId w:val="24"/>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46ECC" w:rsidRDefault="00146ECC" w:rsidP="00422324">
      <w:pPr>
        <w:numPr>
          <w:ilvl w:val="2"/>
          <w:numId w:val="24"/>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режим работы органов, предоставляющих муниципальную услугу;</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графики личного приема граждан уполномоченными должностными лицами;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146ECC" w:rsidRDefault="00146ECC" w:rsidP="00422324">
      <w:pPr>
        <w:numPr>
          <w:ilvl w:val="2"/>
          <w:numId w:val="24"/>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46ECC" w:rsidRDefault="00146ECC" w:rsidP="00422324">
      <w:pPr>
        <w:numPr>
          <w:ilvl w:val="1"/>
          <w:numId w:val="23"/>
        </w:numPr>
        <w:tabs>
          <w:tab w:val="num" w:pos="1155"/>
          <w:tab w:val="left" w:pos="1560"/>
        </w:tabs>
        <w:ind w:hanging="86"/>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146ECC" w:rsidRDefault="00146ECC" w:rsidP="00422324">
      <w:pPr>
        <w:widowControl w:val="0"/>
        <w:numPr>
          <w:ilvl w:val="2"/>
          <w:numId w:val="23"/>
        </w:numPr>
        <w:suppressAutoHyphens/>
        <w:autoSpaceDE w:val="0"/>
        <w:ind w:hanging="1023"/>
        <w:rPr>
          <w:rFonts w:ascii="Times New Roman" w:hAnsi="Times New Roman" w:cs="Times New Roman"/>
          <w:sz w:val="28"/>
          <w:szCs w:val="28"/>
          <w:lang w:eastAsia="ar-SA"/>
        </w:rPr>
      </w:pPr>
      <w:r>
        <w:rPr>
          <w:rFonts w:ascii="Times New Roman" w:hAnsi="Times New Roman" w:cs="Times New Roman"/>
          <w:sz w:val="28"/>
          <w:szCs w:val="28"/>
          <w:lang w:eastAsia="ar-SA"/>
        </w:rPr>
        <w:t>Показателями доступности муниципальной услуги являются:</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соблюдение графика работы органа предоставляющего услугу;</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возможность получения муниципальной услуги в МФЦ;</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6ECC" w:rsidRDefault="00146ECC" w:rsidP="00422324">
      <w:pPr>
        <w:widowControl w:val="0"/>
        <w:numPr>
          <w:ilvl w:val="2"/>
          <w:numId w:val="25"/>
        </w:numPr>
        <w:suppressAutoHyphens/>
        <w:autoSpaceDE w:val="0"/>
        <w:ind w:hanging="1023"/>
        <w:rPr>
          <w:rFonts w:ascii="Times New Roman" w:hAnsi="Times New Roman" w:cs="Times New Roman"/>
          <w:sz w:val="28"/>
          <w:szCs w:val="28"/>
          <w:lang w:eastAsia="ar-SA"/>
        </w:rPr>
      </w:pPr>
      <w:r>
        <w:rPr>
          <w:rFonts w:ascii="Times New Roman" w:hAnsi="Times New Roman" w:cs="Times New Roman"/>
          <w:sz w:val="28"/>
          <w:szCs w:val="28"/>
          <w:lang w:eastAsia="ar-SA"/>
        </w:rPr>
        <w:t>Показателями качества муниципальной услуги являются:</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соблюдение сроков предоставления муниципальной услуги;</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46ECC" w:rsidRDefault="00146ECC" w:rsidP="00422324">
      <w:pPr>
        <w:numPr>
          <w:ilvl w:val="1"/>
          <w:numId w:val="25"/>
        </w:numPr>
        <w:tabs>
          <w:tab w:val="left" w:pos="284"/>
          <w:tab w:val="num" w:pos="1155"/>
        </w:tabs>
        <w:ind w:left="0" w:firstLine="567"/>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46ECC" w:rsidRDefault="00146ECC" w:rsidP="00422324">
      <w:pPr>
        <w:tabs>
          <w:tab w:val="left" w:pos="1560"/>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46ECC" w:rsidRDefault="00146ECC" w:rsidP="00422324">
      <w:pPr>
        <w:tabs>
          <w:tab w:val="left" w:pos="1560"/>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(https://mail.govvrn.ru/owa);</w:t>
      </w:r>
      <w:r>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46ECC" w:rsidRDefault="00146ECC" w:rsidP="00422324">
      <w:pPr>
        <w:tabs>
          <w:tab w:val="left" w:pos="1560"/>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6ECC" w:rsidRDefault="00146ECC" w:rsidP="00422324">
      <w:pPr>
        <w:tabs>
          <w:tab w:val="left" w:pos="1560"/>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6ECC" w:rsidRDefault="00146ECC" w:rsidP="00422324">
      <w:pPr>
        <w:tabs>
          <w:tab w:val="left" w:pos="1560"/>
        </w:tabs>
        <w:autoSpaceDE w:val="0"/>
        <w:autoSpaceDN w:val="0"/>
        <w:adjustRightInd w:val="0"/>
        <w:ind w:firstLine="709"/>
        <w:rPr>
          <w:rFonts w:ascii="Times New Roman" w:hAnsi="Times New Roman" w:cs="Times New Roman"/>
          <w:sz w:val="28"/>
          <w:szCs w:val="28"/>
        </w:rPr>
      </w:pPr>
    </w:p>
    <w:p w:rsidR="00146ECC" w:rsidRDefault="00146ECC" w:rsidP="00422324">
      <w:pPr>
        <w:numPr>
          <w:ilvl w:val="0"/>
          <w:numId w:val="2"/>
        </w:numPr>
        <w:tabs>
          <w:tab w:val="left" w:pos="1560"/>
        </w:tabs>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C</w:t>
      </w:r>
      <w:r>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146ECC" w:rsidRDefault="00146ECC" w:rsidP="00422324">
      <w:pPr>
        <w:tabs>
          <w:tab w:val="left" w:pos="1560"/>
        </w:tabs>
        <w:ind w:firstLine="709"/>
        <w:rPr>
          <w:rFonts w:ascii="Times New Roman" w:hAnsi="Times New Roman" w:cs="Times New Roman"/>
          <w:sz w:val="28"/>
          <w:szCs w:val="28"/>
        </w:rPr>
      </w:pPr>
    </w:p>
    <w:p w:rsidR="00146ECC" w:rsidRDefault="00146ECC" w:rsidP="00422324">
      <w:pPr>
        <w:pStyle w:val="a3"/>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прием и регистрация заявления и прилагаемых к нему документов;</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146ECC" w:rsidRDefault="00146ECC" w:rsidP="0042232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3.1.2. Последовательность действий при предоставлении муниципальной услуги отражена в </w:t>
      </w:r>
      <w:hyperlink r:id="rId26" w:history="1">
        <w:r>
          <w:rPr>
            <w:rStyle w:val="a4"/>
            <w:rFonts w:ascii="Times New Roman" w:hAnsi="Times New Roman"/>
            <w:sz w:val="28"/>
            <w:szCs w:val="28"/>
          </w:rPr>
          <w:t>блок-схеме</w:t>
        </w:r>
      </w:hyperlink>
      <w:r>
        <w:rPr>
          <w:rFonts w:ascii="Times New Roman" w:hAnsi="Times New Roman" w:cs="Times New Roman"/>
          <w:sz w:val="32"/>
          <w:szCs w:val="32"/>
        </w:rPr>
        <w:t xml:space="preserve"> п</w:t>
      </w:r>
      <w:r>
        <w:rPr>
          <w:rFonts w:ascii="Times New Roman" w:hAnsi="Times New Roman" w:cs="Times New Roman"/>
          <w:sz w:val="28"/>
          <w:szCs w:val="28"/>
        </w:rPr>
        <w:t>редоставления муниципальной услуги, приведенной в приложении № 3 к настоящему Административному регламенту.</w:t>
      </w:r>
    </w:p>
    <w:p w:rsidR="00146ECC" w:rsidRDefault="00146ECC" w:rsidP="00422324">
      <w:pPr>
        <w:autoSpaceDE w:val="0"/>
        <w:autoSpaceDN w:val="0"/>
        <w:adjustRightInd w:val="0"/>
        <w:ind w:firstLine="709"/>
        <w:jc w:val="center"/>
        <w:outlineLvl w:val="0"/>
        <w:rPr>
          <w:rFonts w:ascii="Times New Roman" w:hAnsi="Times New Roman" w:cs="Times New Roman"/>
          <w:sz w:val="28"/>
          <w:szCs w:val="28"/>
        </w:rPr>
      </w:pPr>
      <w:r>
        <w:rPr>
          <w:rFonts w:ascii="Times New Roman" w:hAnsi="Times New Roman" w:cs="Times New Roman"/>
          <w:sz w:val="28"/>
          <w:szCs w:val="28"/>
        </w:rPr>
        <w:lastRenderedPageBreak/>
        <w:t>3.2. Прием и регистрация заявления и прилагаемых к нему документов.</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проверяет полномочия представителя гражданина действовать от его имени;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46ECC" w:rsidRDefault="00146ECC" w:rsidP="00422324">
      <w:pPr>
        <w:widowControl w:val="0"/>
        <w:suppressAutoHyphens/>
        <w:autoSpaceDE w:val="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3.2.6. Максимальный срок исполнения административной процедуры -  2 календарных дня.</w:t>
      </w:r>
    </w:p>
    <w:p w:rsidR="00146ECC" w:rsidRDefault="00146ECC" w:rsidP="00422324">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46ECC" w:rsidRDefault="00146ECC" w:rsidP="00422324">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rPr>
        <w:t xml:space="preserve">3.3.3. В случае отсутствия в представленном пакете документов, указанных в </w:t>
      </w:r>
      <w:hyperlink r:id="rId27" w:history="1">
        <w:r>
          <w:rPr>
            <w:rStyle w:val="a4"/>
            <w:rFonts w:ascii="Times New Roman" w:hAnsi="Times New Roman"/>
            <w:sz w:val="28"/>
            <w:szCs w:val="28"/>
          </w:rPr>
          <w:t>пункте 2.6.2</w:t>
        </w:r>
      </w:hyperlink>
      <w:r>
        <w:rPr>
          <w:rFonts w:ascii="Times New Roman" w:hAnsi="Times New Roman" w:cs="Times New Roman"/>
          <w:sz w:val="28"/>
          <w:szCs w:val="28"/>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146ECC" w:rsidRDefault="00146ECC" w:rsidP="0042232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46ECC" w:rsidRDefault="00146ECC" w:rsidP="0042232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46ECC" w:rsidRDefault="00146ECC" w:rsidP="0042232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46ECC" w:rsidRDefault="00146ECC" w:rsidP="00422324">
      <w:pPr>
        <w:autoSpaceDE w:val="0"/>
        <w:autoSpaceDN w:val="0"/>
        <w:adjustRightInd w:val="0"/>
        <w:ind w:firstLine="540"/>
        <w:rPr>
          <w:rFonts w:ascii="Times New Roman" w:hAnsi="Times New Roman" w:cs="Times New Roman"/>
          <w:sz w:val="28"/>
          <w:szCs w:val="28"/>
          <w:lang w:eastAsia="en-US"/>
        </w:rPr>
      </w:pPr>
      <w:r>
        <w:rPr>
          <w:rFonts w:ascii="Times New Roman" w:hAnsi="Times New Roman" w:cs="Times New Roman"/>
          <w:sz w:val="28"/>
          <w:szCs w:val="28"/>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146ECC" w:rsidRDefault="00146ECC" w:rsidP="0042232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сельского поселения и их регистрацию.</w:t>
      </w:r>
    </w:p>
    <w:p w:rsidR="00146ECC" w:rsidRDefault="00146ECC" w:rsidP="0042232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w:t>
      </w:r>
      <w:r>
        <w:rPr>
          <w:rFonts w:ascii="Times New Roman" w:hAnsi="Times New Roman" w:cs="Times New Roman"/>
          <w:sz w:val="28"/>
          <w:szCs w:val="28"/>
        </w:rPr>
        <w:lastRenderedPageBreak/>
        <w:t>в предоставлении муниципальной услуги, обеспечивает подписание документа главой сельского поселения и его регистрацию.</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 Максимальный срок исполнения административной процедуры - 25 календарных дней.</w:t>
      </w:r>
    </w:p>
    <w:p w:rsidR="00146ECC" w:rsidRDefault="00146ECC" w:rsidP="00422324">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 или МФЦ;</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146ECC" w:rsidRDefault="00146ECC" w:rsidP="00422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Максимальный срок исполнения административной процедуры - 3 календарных дня.</w:t>
      </w:r>
    </w:p>
    <w:p w:rsidR="00146ECC" w:rsidRDefault="00146ECC" w:rsidP="00422324">
      <w:pPr>
        <w:autoSpaceDE w:val="0"/>
        <w:autoSpaceDN w:val="0"/>
        <w:adjustRightInd w:val="0"/>
        <w:ind w:firstLine="709"/>
        <w:outlineLvl w:val="0"/>
        <w:rPr>
          <w:rFonts w:ascii="Times New Roman" w:hAnsi="Times New Roman" w:cs="Times New Roman"/>
          <w:sz w:val="28"/>
          <w:szCs w:val="28"/>
        </w:rPr>
      </w:pPr>
      <w:r>
        <w:rPr>
          <w:rFonts w:ascii="Times New Roman" w:hAnsi="Times New Roman" w:cs="Times New Roman"/>
          <w:sz w:val="28"/>
          <w:szCs w:val="28"/>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146ECC" w:rsidRDefault="00146ECC" w:rsidP="00422324">
      <w:pPr>
        <w:autoSpaceDE w:val="0"/>
        <w:autoSpaceDN w:val="0"/>
        <w:adjustRightInd w:val="0"/>
        <w:ind w:firstLine="709"/>
        <w:outlineLvl w:val="0"/>
        <w:rPr>
          <w:rFonts w:ascii="Times New Roman" w:hAnsi="Times New Roman" w:cs="Times New Roman"/>
          <w:sz w:val="28"/>
          <w:szCs w:val="28"/>
        </w:rPr>
      </w:pPr>
      <w:r>
        <w:rPr>
          <w:rFonts w:ascii="Times New Roman" w:hAnsi="Times New Roman" w:cs="Times New Roman"/>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3.5.3. Получение результата муниципальной услуги в электронной форме не предусмотрено.</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Для получения сведений о правах заявителя на земельные участки предусмотрено межведомственное взаимодействие администрации с </w:t>
      </w:r>
      <w:r>
        <w:rPr>
          <w:rFonts w:ascii="Times New Roman" w:hAnsi="Times New Roman" w:cs="Times New Roman"/>
          <w:sz w:val="28"/>
          <w:szCs w:val="28"/>
        </w:rPr>
        <w:lastRenderedPageBreak/>
        <w:t>Управлением Федеральной службы государственной регистрации, кадастра и картографии по Воронежской области в электронной форме.</w:t>
      </w:r>
    </w:p>
    <w:p w:rsidR="00146ECC" w:rsidRDefault="00146ECC" w:rsidP="00422324">
      <w:pPr>
        <w:autoSpaceDE w:val="0"/>
        <w:autoSpaceDN w:val="0"/>
        <w:adjustRightInd w:val="0"/>
        <w:ind w:firstLine="709"/>
        <w:rPr>
          <w:rFonts w:ascii="Times New Roman" w:hAnsi="Times New Roman" w:cs="Times New Roman"/>
          <w:sz w:val="28"/>
          <w:szCs w:val="28"/>
        </w:rPr>
      </w:pPr>
    </w:p>
    <w:p w:rsidR="00146ECC" w:rsidRDefault="00146ECC" w:rsidP="00422324">
      <w:pPr>
        <w:numPr>
          <w:ilvl w:val="0"/>
          <w:numId w:val="2"/>
        </w:numPr>
        <w:tabs>
          <w:tab w:val="left" w:pos="1560"/>
        </w:tabs>
        <w:ind w:firstLine="709"/>
        <w:jc w:val="center"/>
        <w:rPr>
          <w:rFonts w:ascii="Times New Roman" w:hAnsi="Times New Roman" w:cs="Times New Roman"/>
          <w:b/>
          <w:bCs/>
          <w:sz w:val="28"/>
          <w:szCs w:val="28"/>
        </w:rPr>
      </w:pPr>
      <w:r>
        <w:rPr>
          <w:rFonts w:ascii="Times New Roman" w:hAnsi="Times New Roman" w:cs="Times New Roman"/>
          <w:b/>
          <w:bCs/>
          <w:sz w:val="28"/>
          <w:szCs w:val="28"/>
        </w:rPr>
        <w:t>Формы контроля  за исполнением административного регламента</w:t>
      </w:r>
    </w:p>
    <w:p w:rsidR="00146ECC" w:rsidRDefault="00146ECC" w:rsidP="00422324">
      <w:pPr>
        <w:suppressAutoHyphens/>
        <w:ind w:firstLine="709"/>
        <w:jc w:val="center"/>
        <w:rPr>
          <w:rFonts w:ascii="Times New Roman" w:hAnsi="Times New Roman" w:cs="Times New Roman"/>
          <w:b/>
          <w:bCs/>
          <w:sz w:val="28"/>
          <w:szCs w:val="28"/>
        </w:rPr>
      </w:pP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46ECC" w:rsidRDefault="00146ECC" w:rsidP="00422324">
      <w:pPr>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46ECC" w:rsidRDefault="00146ECC" w:rsidP="00422324">
      <w:pPr>
        <w:autoSpaceDE w:val="0"/>
        <w:autoSpaceDN w:val="0"/>
        <w:adjustRightInd w:val="0"/>
        <w:ind w:firstLine="709"/>
        <w:rPr>
          <w:rFonts w:ascii="Times New Roman" w:hAnsi="Times New Roman" w:cs="Times New Roman"/>
          <w:b/>
          <w:bCs/>
          <w:i/>
          <w:iCs/>
          <w:sz w:val="28"/>
          <w:szCs w:val="28"/>
        </w:rPr>
      </w:pPr>
      <w:r>
        <w:rPr>
          <w:rFonts w:ascii="Times New Roman" w:hAnsi="Times New Roman" w:cs="Times New Roman"/>
          <w:sz w:val="28"/>
          <w:szCs w:val="28"/>
        </w:rPr>
        <w:t>4.4. Проведение текущего контроля должно осуществляться не реже двух раз в год.</w:t>
      </w:r>
    </w:p>
    <w:p w:rsidR="00146ECC" w:rsidRDefault="00146ECC" w:rsidP="00422324">
      <w:pPr>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46ECC" w:rsidRDefault="00146ECC" w:rsidP="0042232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46ECC" w:rsidRDefault="00146ECC" w:rsidP="00422324">
      <w:pPr>
        <w:autoSpaceDE w:val="0"/>
        <w:autoSpaceDN w:val="0"/>
        <w:adjustRightInd w:val="0"/>
        <w:ind w:firstLine="709"/>
        <w:rPr>
          <w:rFonts w:ascii="Times New Roman" w:hAnsi="Times New Roman" w:cs="Times New Roman"/>
          <w:sz w:val="28"/>
          <w:szCs w:val="28"/>
        </w:rPr>
      </w:pPr>
    </w:p>
    <w:p w:rsidR="00146ECC" w:rsidRDefault="00146ECC" w:rsidP="00422324">
      <w:pPr>
        <w:suppressAutoHyphens/>
        <w:ind w:firstLine="709"/>
        <w:rPr>
          <w:rFonts w:ascii="Times New Roman" w:hAnsi="Times New Roman" w:cs="Times New Roman"/>
          <w:b/>
          <w:bCs/>
          <w:sz w:val="28"/>
          <w:szCs w:val="28"/>
        </w:rPr>
      </w:pPr>
    </w:p>
    <w:p w:rsidR="00146ECC" w:rsidRDefault="00146ECC" w:rsidP="00422324">
      <w:pPr>
        <w:tabs>
          <w:tab w:val="left" w:pos="1560"/>
        </w:tabs>
        <w:ind w:firstLine="709"/>
        <w:jc w:val="center"/>
        <w:rPr>
          <w:rFonts w:ascii="Times New Roman" w:hAnsi="Times New Roman" w:cs="Times New Roman"/>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6ECC" w:rsidRDefault="00146ECC" w:rsidP="00422324">
      <w:pPr>
        <w:autoSpaceDE w:val="0"/>
        <w:autoSpaceDN w:val="0"/>
        <w:adjustRightInd w:val="0"/>
        <w:ind w:firstLine="709"/>
        <w:rPr>
          <w:rFonts w:ascii="Times New Roman" w:hAnsi="Times New Roman" w:cs="Times New Roman"/>
          <w:sz w:val="28"/>
          <w:szCs w:val="28"/>
        </w:rPr>
      </w:pPr>
    </w:p>
    <w:p w:rsidR="00146ECC" w:rsidRDefault="00146ECC" w:rsidP="00422324">
      <w:pPr>
        <w:pStyle w:val="ConsPlusNormal"/>
        <w:widowControl w:val="0"/>
        <w:numPr>
          <w:ilvl w:val="1"/>
          <w:numId w:val="11"/>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46ECC" w:rsidRDefault="00146ECC" w:rsidP="00422324">
      <w:pPr>
        <w:pStyle w:val="ConsPlusNormal"/>
        <w:widowControl w:val="0"/>
        <w:numPr>
          <w:ilvl w:val="1"/>
          <w:numId w:val="11"/>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146ECC" w:rsidRDefault="00146ECC" w:rsidP="00422324">
      <w:pPr>
        <w:pStyle w:val="ConsPlusNormal"/>
        <w:widowControl w:val="0"/>
        <w:numPr>
          <w:ilvl w:val="0"/>
          <w:numId w:val="12"/>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146ECC" w:rsidRDefault="00146ECC" w:rsidP="00422324">
      <w:pPr>
        <w:pStyle w:val="ConsPlusNormal"/>
        <w:widowControl w:val="0"/>
        <w:numPr>
          <w:ilvl w:val="0"/>
          <w:numId w:val="12"/>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146ECC" w:rsidRDefault="00146ECC" w:rsidP="00422324">
      <w:pPr>
        <w:pStyle w:val="ConsPlusNormal"/>
        <w:widowControl w:val="0"/>
        <w:numPr>
          <w:ilvl w:val="0"/>
          <w:numId w:val="12"/>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Воронежской области для предоставления муниципальной услуги;</w:t>
      </w:r>
    </w:p>
    <w:p w:rsidR="00146ECC" w:rsidRDefault="00146ECC" w:rsidP="00422324">
      <w:pPr>
        <w:pStyle w:val="ConsPlusNormal"/>
        <w:widowControl w:val="0"/>
        <w:numPr>
          <w:ilvl w:val="0"/>
          <w:numId w:val="12"/>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Воронежской области для предоставления муниципальной услуги, у заявителя;</w:t>
      </w:r>
    </w:p>
    <w:p w:rsidR="00146ECC" w:rsidRDefault="00146ECC" w:rsidP="00422324">
      <w:pPr>
        <w:pStyle w:val="ConsPlusNormal"/>
        <w:widowControl w:val="0"/>
        <w:numPr>
          <w:ilvl w:val="0"/>
          <w:numId w:val="12"/>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Воронежской области;</w:t>
      </w:r>
    </w:p>
    <w:p w:rsidR="00146ECC" w:rsidRDefault="00146ECC" w:rsidP="00422324">
      <w:pPr>
        <w:pStyle w:val="ConsPlusNormal"/>
        <w:widowControl w:val="0"/>
        <w:numPr>
          <w:ilvl w:val="0"/>
          <w:numId w:val="12"/>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Новогольского сельского поселения  Воронежской области;</w:t>
      </w:r>
    </w:p>
    <w:p w:rsidR="00146ECC" w:rsidRDefault="00146ECC" w:rsidP="00422324">
      <w:pPr>
        <w:pStyle w:val="ConsPlusNormal"/>
        <w:widowControl w:val="0"/>
        <w:numPr>
          <w:ilvl w:val="0"/>
          <w:numId w:val="12"/>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ECC" w:rsidRDefault="00146ECC" w:rsidP="00422324">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146ECC" w:rsidRDefault="00146ECC" w:rsidP="00422324">
      <w:pPr>
        <w:tabs>
          <w:tab w:val="num" w:pos="0"/>
          <w:tab w:val="left" w:pos="142"/>
        </w:tabs>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46ECC" w:rsidRDefault="00146ECC" w:rsidP="00422324">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должна содержать:</w:t>
      </w:r>
    </w:p>
    <w:p w:rsidR="00146ECC" w:rsidRDefault="00146ECC" w:rsidP="00422324">
      <w:pPr>
        <w:tabs>
          <w:tab w:val="num" w:pos="0"/>
          <w:tab w:val="left" w:pos="142"/>
        </w:tabs>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46ECC" w:rsidRDefault="00146ECC" w:rsidP="00422324">
      <w:pPr>
        <w:tabs>
          <w:tab w:val="num" w:pos="0"/>
          <w:tab w:val="left" w:pos="142"/>
        </w:tabs>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ECC" w:rsidRDefault="00146ECC" w:rsidP="00422324">
      <w:pPr>
        <w:tabs>
          <w:tab w:val="num" w:pos="0"/>
          <w:tab w:val="left" w:pos="142"/>
        </w:tabs>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146ECC" w:rsidRDefault="00146ECC" w:rsidP="00422324">
      <w:pPr>
        <w:tabs>
          <w:tab w:val="num" w:pos="0"/>
          <w:tab w:val="left" w:pos="142"/>
        </w:tabs>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46ECC" w:rsidRDefault="00146ECC" w:rsidP="00422324">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sz w:val="28"/>
          <w:szCs w:val="28"/>
        </w:rPr>
        <w:t>лаве сельского поселения.</w:t>
      </w:r>
    </w:p>
    <w:p w:rsidR="00146ECC" w:rsidRDefault="00146ECC" w:rsidP="00422324">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146ECC" w:rsidRDefault="00146ECC" w:rsidP="00422324">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46ECC" w:rsidRDefault="00146ECC" w:rsidP="00422324">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46ECC" w:rsidRDefault="00146ECC" w:rsidP="00422324">
      <w:pPr>
        <w:pStyle w:val="ConsPlusNormal"/>
        <w:widowControl w:val="0"/>
        <w:numPr>
          <w:ilvl w:val="1"/>
          <w:numId w:val="11"/>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146ECC" w:rsidRDefault="00146ECC" w:rsidP="00422324">
      <w:pPr>
        <w:pStyle w:val="ConsPlusNormal"/>
        <w:widowControl w:val="0"/>
        <w:numPr>
          <w:ilvl w:val="0"/>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146ECC" w:rsidRDefault="00146ECC" w:rsidP="00422324">
      <w:pPr>
        <w:pStyle w:val="ConsPlusNormal"/>
        <w:widowControl w:val="0"/>
        <w:numPr>
          <w:ilvl w:val="0"/>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146ECC" w:rsidRDefault="00146ECC" w:rsidP="00422324">
      <w:pPr>
        <w:pStyle w:val="ConsPlusNormal"/>
        <w:widowControl w:val="0"/>
        <w:numPr>
          <w:ilvl w:val="0"/>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6ECC" w:rsidRDefault="00146ECC" w:rsidP="00422324">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46ECC" w:rsidRDefault="00146ECC" w:rsidP="00422324">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6ECC" w:rsidRDefault="00146ECC" w:rsidP="00422324">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6ECC" w:rsidRDefault="00146ECC" w:rsidP="00422324">
      <w:pPr>
        <w:pStyle w:val="ConsPlusNormal"/>
        <w:widowControl w:val="0"/>
        <w:numPr>
          <w:ilvl w:val="1"/>
          <w:numId w:val="11"/>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146ECC" w:rsidRDefault="00146ECC" w:rsidP="00422324">
      <w:pPr>
        <w:pStyle w:val="ConsPlusNormal"/>
        <w:widowControl w:val="0"/>
        <w:numPr>
          <w:ilvl w:val="1"/>
          <w:numId w:val="11"/>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Pr>
          <w:rFonts w:ascii="Times New Roman" w:hAnsi="Times New Roman" w:cs="Times New Roman"/>
          <w:color w:val="000000"/>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ECC" w:rsidRDefault="00146ECC" w:rsidP="00422324">
      <w:pPr>
        <w:pStyle w:val="ConsPlusNormal"/>
        <w:widowControl w:val="0"/>
        <w:numPr>
          <w:ilvl w:val="1"/>
          <w:numId w:val="11"/>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ECC" w:rsidRDefault="00146ECC" w:rsidP="00422324">
      <w:pPr>
        <w:pStyle w:val="ConsPlusNormal"/>
        <w:widowControl w:val="0"/>
        <w:numPr>
          <w:ilvl w:val="1"/>
          <w:numId w:val="11"/>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6ECC" w:rsidRDefault="00146ECC" w:rsidP="00422324">
      <w:pPr>
        <w:ind w:firstLine="709"/>
        <w:rPr>
          <w:rFonts w:ascii="Calibri" w:hAnsi="Calibri" w:cs="Calibri"/>
          <w:sz w:val="28"/>
          <w:szCs w:val="28"/>
        </w:rPr>
      </w:pPr>
    </w:p>
    <w:p w:rsidR="00146ECC" w:rsidRDefault="00146ECC" w:rsidP="00422324">
      <w:pPr>
        <w:ind w:firstLine="709"/>
        <w:rPr>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p>
    <w:p w:rsidR="00146ECC" w:rsidRDefault="00146ECC" w:rsidP="00422324">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sz w:val="28"/>
          <w:szCs w:val="28"/>
        </w:rPr>
        <w:t>Приложение N 1</w:t>
      </w:r>
    </w:p>
    <w:p w:rsidR="00146ECC" w:rsidRDefault="00146ECC" w:rsidP="00422324">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46ECC" w:rsidRDefault="00146ECC" w:rsidP="00422324">
      <w:pPr>
        <w:autoSpaceDE w:val="0"/>
        <w:autoSpaceDN w:val="0"/>
        <w:adjustRightInd w:val="0"/>
        <w:ind w:firstLine="709"/>
        <w:jc w:val="center"/>
        <w:rPr>
          <w:rFonts w:ascii="Times New Roman" w:hAnsi="Times New Roman" w:cs="Times New Roman"/>
          <w:sz w:val="28"/>
          <w:szCs w:val="28"/>
        </w:rPr>
      </w:pPr>
    </w:p>
    <w:p w:rsidR="00146ECC" w:rsidRDefault="00146ECC" w:rsidP="00422324">
      <w:pPr>
        <w:autoSpaceDE w:val="0"/>
        <w:autoSpaceDN w:val="0"/>
        <w:adjustRightInd w:val="0"/>
        <w:ind w:firstLine="709"/>
        <w:rPr>
          <w:rFonts w:ascii="Times New Roman" w:hAnsi="Times New Roman" w:cs="Times New Roman"/>
          <w:sz w:val="28"/>
          <w:szCs w:val="28"/>
        </w:rPr>
      </w:pPr>
    </w:p>
    <w:p w:rsidR="00146ECC" w:rsidRDefault="00146ECC" w:rsidP="00422324">
      <w:pPr>
        <w:autoSpaceDE w:val="0"/>
        <w:autoSpaceDN w:val="0"/>
        <w:adjustRightInd w:val="0"/>
        <w:ind w:firstLine="709"/>
        <w:rPr>
          <w:rFonts w:ascii="Times New Roman" w:hAnsi="Times New Roman" w:cs="Times New Roman"/>
          <w:sz w:val="28"/>
          <w:szCs w:val="28"/>
        </w:rPr>
      </w:pPr>
    </w:p>
    <w:p w:rsidR="00146ECC" w:rsidRDefault="00146ECC" w:rsidP="00422324">
      <w:pPr>
        <w:autoSpaceDE w:val="0"/>
        <w:autoSpaceDN w:val="0"/>
        <w:adjustRightInd w:val="0"/>
        <w:ind w:left="-284"/>
        <w:rPr>
          <w:rFonts w:ascii="Times New Roman" w:hAnsi="Times New Roman" w:cs="Times New Roman"/>
          <w:sz w:val="28"/>
          <w:szCs w:val="28"/>
          <w:lang w:eastAsia="en-US"/>
        </w:rPr>
      </w:pPr>
      <w:r>
        <w:rPr>
          <w:rFonts w:ascii="Times New Roman" w:hAnsi="Times New Roman" w:cs="Times New Roman"/>
          <w:sz w:val="28"/>
          <w:szCs w:val="28"/>
        </w:rPr>
        <w:lastRenderedPageBreak/>
        <w:t xml:space="preserve">       1. Место нахождения администрации Новогольского сельского поселения Грибановского муниципального района</w:t>
      </w:r>
      <w:r>
        <w:rPr>
          <w:rFonts w:ascii="Times New Roman" w:hAnsi="Times New Roman" w:cs="Times New Roman"/>
          <w:i/>
          <w:iCs/>
          <w:sz w:val="28"/>
          <w:szCs w:val="28"/>
        </w:rPr>
        <w:t xml:space="preserve"> </w:t>
      </w:r>
      <w:r>
        <w:rPr>
          <w:rFonts w:ascii="Times New Roman" w:hAnsi="Times New Roman" w:cs="Times New Roman"/>
          <w:sz w:val="28"/>
          <w:szCs w:val="28"/>
        </w:rPr>
        <w:t>Воронежской области:ул.Советская,69,с.Новогольское</w:t>
      </w:r>
    </w:p>
    <w:p w:rsidR="00146ECC" w:rsidRDefault="00146ECC" w:rsidP="00422324">
      <w:pPr>
        <w:autoSpaceDE w:val="0"/>
        <w:autoSpaceDN w:val="0"/>
        <w:adjustRightInd w:val="0"/>
        <w:ind w:left="-284"/>
        <w:rPr>
          <w:rFonts w:ascii="Times New Roman" w:hAnsi="Times New Roman" w:cs="Times New Roman"/>
          <w:sz w:val="28"/>
          <w:szCs w:val="28"/>
        </w:rPr>
      </w:pPr>
      <w:r>
        <w:rPr>
          <w:rFonts w:ascii="Times New Roman" w:hAnsi="Times New Roman" w:cs="Times New Roman"/>
          <w:sz w:val="28"/>
          <w:szCs w:val="28"/>
        </w:rPr>
        <w:t xml:space="preserve">       График работы администрации Новогольского сельского поселения Грибановского муниципального района</w:t>
      </w:r>
      <w:r>
        <w:rPr>
          <w:rFonts w:ascii="Times New Roman" w:hAnsi="Times New Roman" w:cs="Times New Roman"/>
          <w:i/>
          <w:iCs/>
          <w:sz w:val="28"/>
          <w:szCs w:val="28"/>
        </w:rPr>
        <w:t xml:space="preserve"> </w:t>
      </w:r>
      <w:r>
        <w:rPr>
          <w:rFonts w:ascii="Times New Roman" w:hAnsi="Times New Roman" w:cs="Times New Roman"/>
          <w:sz w:val="28"/>
          <w:szCs w:val="28"/>
        </w:rPr>
        <w:t>Воронежской области:</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понедельник - пятница: с 08.00 до 16.00;</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перерыв: с 12.00 до 13.00.</w:t>
      </w:r>
    </w:p>
    <w:p w:rsidR="00146ECC" w:rsidRDefault="00146ECC" w:rsidP="00422324">
      <w:pPr>
        <w:autoSpaceDE w:val="0"/>
        <w:autoSpaceDN w:val="0"/>
        <w:adjustRightInd w:val="0"/>
        <w:ind w:left="-284"/>
        <w:rPr>
          <w:rFonts w:ascii="Times New Roman" w:hAnsi="Times New Roman" w:cs="Times New Roman"/>
          <w:sz w:val="28"/>
          <w:szCs w:val="28"/>
        </w:rPr>
      </w:pPr>
      <w:r>
        <w:rPr>
          <w:rFonts w:ascii="Times New Roman" w:hAnsi="Times New Roman" w:cs="Times New Roman"/>
          <w:sz w:val="28"/>
          <w:szCs w:val="28"/>
        </w:rPr>
        <w:t xml:space="preserve">      Официальный сайт администрации Новогольского сельского поселения   Грибановского муниципального района</w:t>
      </w:r>
      <w:r>
        <w:rPr>
          <w:rFonts w:ascii="Times New Roman" w:hAnsi="Times New Roman" w:cs="Times New Roman"/>
          <w:i/>
          <w:iCs/>
          <w:sz w:val="28"/>
          <w:szCs w:val="28"/>
        </w:rPr>
        <w:t xml:space="preserve"> </w:t>
      </w:r>
      <w:r>
        <w:rPr>
          <w:rFonts w:ascii="Times New Roman" w:hAnsi="Times New Roman" w:cs="Times New Roman"/>
          <w:sz w:val="28"/>
          <w:szCs w:val="28"/>
        </w:rPr>
        <w:t>Воронежской области в сети Интернет: www.</w:t>
      </w:r>
      <w:r>
        <w:rPr>
          <w:sz w:val="28"/>
          <w:szCs w:val="28"/>
        </w:rPr>
        <w:t xml:space="preserve"> (https://mail.govvrn.ru/owa);</w:t>
      </w:r>
      <w:r>
        <w:rPr>
          <w:rFonts w:ascii="Times New Roman" w:hAnsi="Times New Roman" w:cs="Times New Roman"/>
          <w:sz w:val="28"/>
          <w:szCs w:val="28"/>
        </w:rPr>
        <w:t>.</w:t>
      </w:r>
    </w:p>
    <w:p w:rsidR="00146ECC" w:rsidRDefault="00146ECC" w:rsidP="00422324">
      <w:pPr>
        <w:autoSpaceDE w:val="0"/>
        <w:autoSpaceDN w:val="0"/>
        <w:adjustRightInd w:val="0"/>
        <w:ind w:left="-284"/>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администрации Новогольского сельского поселения Грибановского муниципального района</w:t>
      </w:r>
      <w:r>
        <w:rPr>
          <w:rFonts w:ascii="Times New Roman" w:hAnsi="Times New Roman" w:cs="Times New Roman"/>
          <w:i/>
          <w:iCs/>
          <w:sz w:val="28"/>
          <w:szCs w:val="28"/>
        </w:rPr>
        <w:t xml:space="preserve"> </w:t>
      </w:r>
      <w:r>
        <w:rPr>
          <w:rFonts w:ascii="Times New Roman" w:hAnsi="Times New Roman" w:cs="Times New Roman"/>
          <w:sz w:val="28"/>
          <w:szCs w:val="28"/>
        </w:rPr>
        <w:t xml:space="preserve">Воронежской области: </w:t>
      </w:r>
      <w:hyperlink r:id="rId28" w:history="1">
        <w:r>
          <w:rPr>
            <w:rStyle w:val="a4"/>
            <w:rFonts w:cs="Arial"/>
            <w:b/>
            <w:bCs/>
            <w:color w:val="000000"/>
            <w:sz w:val="28"/>
            <w:szCs w:val="28"/>
          </w:rPr>
          <w:t>newgol.grib@govvrn.ru</w:t>
        </w:r>
      </w:hyperlink>
      <w:r>
        <w:rPr>
          <w:rFonts w:ascii="Times New Roman" w:hAnsi="Times New Roman" w:cs="Times New Roman"/>
          <w:sz w:val="28"/>
          <w:szCs w:val="28"/>
        </w:rPr>
        <w:t>_.</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 xml:space="preserve">     2. Телефоны для справок: 33-5-35.</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146ECC" w:rsidRDefault="00146ECC" w:rsidP="00422324">
      <w:pPr>
        <w:autoSpaceDE w:val="0"/>
        <w:autoSpaceDN w:val="0"/>
        <w:adjustRightInd w:val="0"/>
        <w:ind w:left="-284" w:hanging="284"/>
        <w:rPr>
          <w:rFonts w:ascii="Times New Roman" w:hAnsi="Times New Roman" w:cs="Times New Roman"/>
          <w:sz w:val="28"/>
          <w:szCs w:val="28"/>
        </w:rPr>
      </w:pPr>
      <w:r>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 xml:space="preserve">      Телефон для справок АУ «МФЦ»: (473) 226-99-99.</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 xml:space="preserve">      Официальный сайт АУ «МФЦ» в сети Интернет: mfc.vr№.ru.</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АУ «МФЦ»: od№o-ok№o@mail.ru.</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 xml:space="preserve">      График работы АУ «МФЦ»:</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 xml:space="preserve">     вторник, четверг, пятница: с 09.00 до 18.00;</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 xml:space="preserve">     среда: с 11.00 до 20.00;</w:t>
      </w:r>
    </w:p>
    <w:p w:rsidR="00146ECC" w:rsidRDefault="00146ECC" w:rsidP="00422324">
      <w:pPr>
        <w:autoSpaceDE w:val="0"/>
        <w:autoSpaceDN w:val="0"/>
        <w:adjustRightInd w:val="0"/>
        <w:ind w:hanging="284"/>
        <w:rPr>
          <w:rFonts w:ascii="Times New Roman" w:hAnsi="Times New Roman" w:cs="Times New Roman"/>
          <w:sz w:val="28"/>
          <w:szCs w:val="28"/>
        </w:rPr>
      </w:pPr>
      <w:r>
        <w:rPr>
          <w:rFonts w:ascii="Times New Roman" w:hAnsi="Times New Roman" w:cs="Times New Roman"/>
          <w:sz w:val="28"/>
          <w:szCs w:val="28"/>
        </w:rPr>
        <w:t xml:space="preserve">     суббота: с 09.00 до 16.45.</w:t>
      </w:r>
    </w:p>
    <w:p w:rsidR="00146ECC" w:rsidRDefault="00146ECC" w:rsidP="00422324">
      <w:pPr>
        <w:autoSpaceDE w:val="0"/>
        <w:autoSpaceDN w:val="0"/>
        <w:adjustRightInd w:val="0"/>
        <w:ind w:left="-284"/>
        <w:rPr>
          <w:rFonts w:ascii="Times New Roman" w:hAnsi="Times New Roman" w:cs="Times New Roman"/>
          <w:sz w:val="28"/>
          <w:szCs w:val="28"/>
        </w:rPr>
      </w:pPr>
      <w:r>
        <w:rPr>
          <w:rFonts w:ascii="Times New Roman" w:hAnsi="Times New Roman" w:cs="Times New Roman"/>
          <w:sz w:val="28"/>
          <w:szCs w:val="28"/>
        </w:rPr>
        <w:t xml:space="preserve">     3.2. Место нахождения филиала АУ «МФЦ» в Грибановском     муниципальном районе:</w:t>
      </w:r>
    </w:p>
    <w:p w:rsidR="00146ECC" w:rsidRDefault="00146ECC" w:rsidP="00422324">
      <w:pPr>
        <w:autoSpaceDE w:val="0"/>
        <w:autoSpaceDN w:val="0"/>
        <w:adjustRightInd w:val="0"/>
        <w:ind w:left="-851"/>
        <w:rPr>
          <w:rFonts w:ascii="Times New Roman" w:hAnsi="Times New Roman" w:cs="Times New Roman"/>
          <w:sz w:val="28"/>
          <w:szCs w:val="28"/>
        </w:rPr>
      </w:pPr>
      <w:r>
        <w:rPr>
          <w:rFonts w:ascii="Times New Roman" w:hAnsi="Times New Roman" w:cs="Times New Roman"/>
          <w:sz w:val="28"/>
          <w:szCs w:val="28"/>
        </w:rPr>
        <w:t>Воронежская область, пгт Грибановский, ул. Мебельная, дом.3.</w:t>
      </w:r>
    </w:p>
    <w:p w:rsidR="00146ECC" w:rsidRDefault="00146ECC" w:rsidP="00422324">
      <w:pPr>
        <w:autoSpaceDE w:val="0"/>
        <w:autoSpaceDN w:val="0"/>
        <w:adjustRightInd w:val="0"/>
        <w:ind w:left="-851"/>
        <w:rPr>
          <w:rFonts w:ascii="Times New Roman" w:hAnsi="Times New Roman" w:cs="Times New Roman"/>
          <w:sz w:val="28"/>
          <w:szCs w:val="28"/>
        </w:rPr>
      </w:pPr>
      <w:r>
        <w:rPr>
          <w:rFonts w:ascii="Times New Roman" w:hAnsi="Times New Roman" w:cs="Times New Roman"/>
          <w:sz w:val="28"/>
          <w:szCs w:val="28"/>
        </w:rPr>
        <w:t>Телефон для справок филиала АУ «МФЦ»: 8(4733)33-06-91.</w:t>
      </w:r>
    </w:p>
    <w:p w:rsidR="00146ECC" w:rsidRDefault="00146ECC" w:rsidP="00422324">
      <w:pPr>
        <w:autoSpaceDE w:val="0"/>
        <w:autoSpaceDN w:val="0"/>
        <w:adjustRightInd w:val="0"/>
        <w:ind w:left="-851"/>
        <w:rPr>
          <w:rFonts w:ascii="Times New Roman" w:hAnsi="Times New Roman" w:cs="Times New Roman"/>
          <w:sz w:val="28"/>
          <w:szCs w:val="28"/>
        </w:rPr>
      </w:pPr>
      <w:r>
        <w:rPr>
          <w:rFonts w:ascii="Times New Roman" w:hAnsi="Times New Roman" w:cs="Times New Roman"/>
          <w:sz w:val="28"/>
          <w:szCs w:val="28"/>
        </w:rPr>
        <w:t>График работы филиала АУ «МФЦ»:</w:t>
      </w:r>
    </w:p>
    <w:p w:rsidR="00146ECC" w:rsidRDefault="00146ECC" w:rsidP="00422324">
      <w:pPr>
        <w:autoSpaceDE w:val="0"/>
        <w:autoSpaceDN w:val="0"/>
        <w:adjustRightInd w:val="0"/>
        <w:ind w:left="-851"/>
        <w:rPr>
          <w:rFonts w:ascii="Times New Roman" w:hAnsi="Times New Roman" w:cs="Times New Roman"/>
          <w:sz w:val="28"/>
          <w:szCs w:val="28"/>
        </w:rPr>
      </w:pPr>
      <w:r>
        <w:rPr>
          <w:rFonts w:ascii="Times New Roman" w:hAnsi="Times New Roman" w:cs="Times New Roman"/>
          <w:sz w:val="28"/>
          <w:szCs w:val="28"/>
        </w:rPr>
        <w:t>вторник, четверг, пятница: с 09.00 до 18.00;</w:t>
      </w:r>
    </w:p>
    <w:p w:rsidR="00146ECC" w:rsidRDefault="00146ECC" w:rsidP="00422324">
      <w:pPr>
        <w:autoSpaceDE w:val="0"/>
        <w:autoSpaceDN w:val="0"/>
        <w:adjustRightInd w:val="0"/>
        <w:ind w:left="-851"/>
        <w:rPr>
          <w:rFonts w:ascii="Times New Roman" w:hAnsi="Times New Roman" w:cs="Times New Roman"/>
          <w:sz w:val="28"/>
          <w:szCs w:val="28"/>
        </w:rPr>
      </w:pPr>
      <w:r>
        <w:rPr>
          <w:rFonts w:ascii="Times New Roman" w:hAnsi="Times New Roman" w:cs="Times New Roman"/>
          <w:sz w:val="28"/>
          <w:szCs w:val="28"/>
        </w:rPr>
        <w:t>среда: с 11.00 до 20.00;</w:t>
      </w:r>
    </w:p>
    <w:p w:rsidR="00146ECC" w:rsidRDefault="00146ECC" w:rsidP="00422324">
      <w:pPr>
        <w:autoSpaceDE w:val="0"/>
        <w:autoSpaceDN w:val="0"/>
        <w:adjustRightInd w:val="0"/>
        <w:ind w:left="-851"/>
        <w:rPr>
          <w:rFonts w:ascii="Times New Roman" w:hAnsi="Times New Roman" w:cs="Times New Roman"/>
          <w:sz w:val="28"/>
          <w:szCs w:val="28"/>
        </w:rPr>
      </w:pPr>
      <w:r>
        <w:rPr>
          <w:rFonts w:ascii="Times New Roman" w:hAnsi="Times New Roman" w:cs="Times New Roman"/>
          <w:sz w:val="28"/>
          <w:szCs w:val="28"/>
        </w:rPr>
        <w:t xml:space="preserve"> суббота: с 09.00 до 16.45</w:t>
      </w:r>
    </w:p>
    <w:p w:rsidR="00146ECC" w:rsidRDefault="00146ECC" w:rsidP="00422324">
      <w:pPr>
        <w:ind w:firstLine="709"/>
        <w:rPr>
          <w:rFonts w:ascii="Times New Roman" w:hAnsi="Times New Roman" w:cs="Times New Roman"/>
          <w:sz w:val="28"/>
          <w:szCs w:val="28"/>
          <w:lang w:eastAsia="ar-SA"/>
        </w:rPr>
      </w:pPr>
    </w:p>
    <w:p w:rsidR="00146ECC" w:rsidRDefault="00146ECC" w:rsidP="00422324">
      <w:pPr>
        <w:ind w:firstLine="709"/>
        <w:rPr>
          <w:rFonts w:ascii="Times New Roman" w:hAnsi="Times New Roman" w:cs="Times New Roman"/>
          <w:sz w:val="28"/>
          <w:szCs w:val="28"/>
          <w:lang w:eastAsia="ar-SA"/>
        </w:rPr>
      </w:pPr>
    </w:p>
    <w:p w:rsidR="00146ECC" w:rsidRDefault="00146ECC" w:rsidP="00422324">
      <w:pPr>
        <w:ind w:firstLine="709"/>
        <w:rPr>
          <w:rFonts w:ascii="Times New Roman" w:hAnsi="Times New Roman" w:cs="Times New Roman"/>
          <w:sz w:val="28"/>
          <w:szCs w:val="28"/>
          <w:lang w:eastAsia="ar-SA"/>
        </w:rPr>
      </w:pPr>
    </w:p>
    <w:p w:rsidR="00146ECC" w:rsidRDefault="00146ECC" w:rsidP="00422324">
      <w:pPr>
        <w:autoSpaceDE w:val="0"/>
        <w:autoSpaceDN w:val="0"/>
        <w:adjustRightInd w:val="0"/>
        <w:jc w:val="right"/>
        <w:outlineLvl w:val="0"/>
        <w:rPr>
          <w:rFonts w:ascii="Times New Roman" w:hAnsi="Times New Roman" w:cs="Times New Roman"/>
          <w:sz w:val="28"/>
          <w:szCs w:val="28"/>
          <w:lang w:eastAsia="en-US"/>
        </w:rPr>
      </w:pPr>
    </w:p>
    <w:p w:rsidR="00146ECC" w:rsidRDefault="00146ECC" w:rsidP="00422324">
      <w:pPr>
        <w:autoSpaceDE w:val="0"/>
        <w:autoSpaceDN w:val="0"/>
        <w:adjustRightInd w:val="0"/>
        <w:jc w:val="right"/>
        <w:outlineLvl w:val="0"/>
        <w:rPr>
          <w:rFonts w:ascii="Times New Roman" w:hAnsi="Times New Roman" w:cs="Times New Roman"/>
          <w:sz w:val="28"/>
          <w:szCs w:val="28"/>
        </w:rPr>
      </w:pPr>
    </w:p>
    <w:p w:rsidR="00146ECC" w:rsidRDefault="00146ECC" w:rsidP="00422324">
      <w:pPr>
        <w:autoSpaceDE w:val="0"/>
        <w:autoSpaceDN w:val="0"/>
        <w:adjustRightInd w:val="0"/>
        <w:jc w:val="right"/>
        <w:outlineLvl w:val="0"/>
        <w:rPr>
          <w:rFonts w:ascii="Times New Roman" w:hAnsi="Times New Roman" w:cs="Times New Roman"/>
          <w:sz w:val="28"/>
          <w:szCs w:val="28"/>
        </w:rPr>
      </w:pPr>
    </w:p>
    <w:p w:rsidR="00146ECC" w:rsidRDefault="00146ECC" w:rsidP="00422324">
      <w:pPr>
        <w:autoSpaceDE w:val="0"/>
        <w:autoSpaceDN w:val="0"/>
        <w:adjustRightInd w:val="0"/>
        <w:jc w:val="right"/>
        <w:outlineLvl w:val="0"/>
        <w:rPr>
          <w:rFonts w:ascii="Times New Roman" w:hAnsi="Times New Roman" w:cs="Times New Roman"/>
          <w:sz w:val="28"/>
          <w:szCs w:val="28"/>
        </w:rPr>
      </w:pPr>
    </w:p>
    <w:p w:rsidR="00146ECC" w:rsidRDefault="00146ECC" w:rsidP="00422324">
      <w:pPr>
        <w:autoSpaceDE w:val="0"/>
        <w:autoSpaceDN w:val="0"/>
        <w:adjustRightInd w:val="0"/>
        <w:jc w:val="right"/>
        <w:outlineLvl w:val="0"/>
        <w:rPr>
          <w:rFonts w:ascii="Times New Roman" w:hAnsi="Times New Roman" w:cs="Times New Roman"/>
          <w:sz w:val="28"/>
          <w:szCs w:val="28"/>
        </w:rPr>
      </w:pPr>
    </w:p>
    <w:p w:rsidR="00146ECC" w:rsidRDefault="00146ECC" w:rsidP="00422324">
      <w:pPr>
        <w:autoSpaceDE w:val="0"/>
        <w:autoSpaceDN w:val="0"/>
        <w:adjustRightInd w:val="0"/>
        <w:jc w:val="right"/>
        <w:outlineLvl w:val="0"/>
        <w:rPr>
          <w:rFonts w:ascii="Times New Roman" w:hAnsi="Times New Roman" w:cs="Times New Roman"/>
          <w:sz w:val="28"/>
          <w:szCs w:val="28"/>
        </w:rPr>
      </w:pPr>
    </w:p>
    <w:p w:rsidR="00146ECC" w:rsidRDefault="00146ECC" w:rsidP="00422324">
      <w:pPr>
        <w:autoSpaceDE w:val="0"/>
        <w:autoSpaceDN w:val="0"/>
        <w:adjustRightInd w:val="0"/>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46ECC" w:rsidRDefault="00146ECC" w:rsidP="00422324">
      <w:pPr>
        <w:autoSpaceDE w:val="0"/>
        <w:autoSpaceDN w:val="0"/>
        <w:adjustRightInd w:val="0"/>
        <w:jc w:val="center"/>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lastRenderedPageBreak/>
        <w:t>Форма заявления</w:t>
      </w:r>
    </w:p>
    <w:p w:rsidR="00146ECC" w:rsidRDefault="00146ECC" w:rsidP="00422324">
      <w:pPr>
        <w:autoSpaceDE w:val="0"/>
        <w:autoSpaceDN w:val="0"/>
        <w:adjustRightInd w:val="0"/>
        <w:jc w:val="right"/>
        <w:rPr>
          <w:rFonts w:ascii="Times New Roman" w:hAnsi="Times New Roman" w:cs="Times New Roman"/>
          <w:sz w:val="28"/>
          <w:szCs w:val="28"/>
        </w:rPr>
      </w:pP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Новогольского </w:t>
      </w:r>
    </w:p>
    <w:p w:rsidR="00146ECC" w:rsidRDefault="00146ECC" w:rsidP="00422324">
      <w:pPr>
        <w:tabs>
          <w:tab w:val="left" w:pos="3969"/>
        </w:tabs>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сельского поселения ___________________</w:t>
      </w:r>
    </w:p>
    <w:p w:rsidR="00146ECC" w:rsidRDefault="00146ECC" w:rsidP="00422324">
      <w:pPr>
        <w:autoSpaceDE w:val="0"/>
        <w:autoSpaceDN w:val="0"/>
        <w:adjustRightInd w:val="0"/>
        <w:jc w:val="center"/>
        <w:rPr>
          <w:rFonts w:ascii="Times New Roman" w:hAnsi="Times New Roman" w:cs="Times New Roman"/>
          <w:sz w:val="28"/>
          <w:szCs w:val="28"/>
        </w:rPr>
      </w:pPr>
    </w:p>
    <w:p w:rsidR="00146ECC" w:rsidRDefault="00146ECC" w:rsidP="00422324">
      <w:pPr>
        <w:autoSpaceDE w:val="0"/>
        <w:autoSpaceDN w:val="0"/>
        <w:adjustRightInd w:val="0"/>
        <w:jc w:val="right"/>
        <w:rPr>
          <w:rFonts w:ascii="Times New Roman" w:hAnsi="Times New Roman" w:cs="Times New Roman"/>
          <w:sz w:val="28"/>
          <w:szCs w:val="28"/>
          <w:lang w:eastAsia="en-US"/>
        </w:rPr>
      </w:pP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 гражданина(ки) _____________________</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(Ф.И.О. заявителя)</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(если ранее имели другие фамилию, имя,</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отчество, укажите их, когда меняли)</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проживающего(ей) ______________________</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паспорт:</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(серия, номер паспорта)</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тел.: _________________________________</w:t>
      </w: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ЗАЯВЛЕНИЕ</w:t>
      </w:r>
    </w:p>
    <w:p w:rsidR="00146ECC" w:rsidRDefault="00146ECC" w:rsidP="0042232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w:t>
      </w:r>
    </w:p>
    <w:p w:rsidR="00146ECC" w:rsidRDefault="00146ECC" w:rsidP="0042232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w:t>
      </w: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Прошу  Вас  принять  меня  на  учет  как  претендующего  на  бесплатное</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для  целей  __________________________</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  (индивидуального жилищного</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строительства, ведения садоводства, ведения огородничества, ведения личного</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подсобного хозяйства)</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Я являюсь: ____________________________________________________________</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(имеющаяся льготная категория)</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 предоставлялись.</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Решение о принятии на учет  прошу: выдать лично в администрации/выдать лично в МФЦ /направить почтовым отправлением по адресу: ____________ (нужное подчеркнуть).</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К заявлению прилагаю следующие документы:</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Копия паспорта.</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Копия  (копии) документа (документов), подтверждающего (подтверждающих)</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соответствующую льготную категорию.</w:t>
      </w: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        _____________        "___" ___________ 20___ г.</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(Ф.И.О. заявителя)           (подпись)</w:t>
      </w: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(следующие позиции заполняются должностным лицом, принявшим заявление)</w:t>
      </w: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Документы представлены  "___" __________ 20___ г.</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Входящий номер регистрации заявления _____________________</w:t>
      </w: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       __________________________          _______________</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(должность)          (Ф.И.О. должностного лица,             (подпись)</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принявшего заявление)</w:t>
      </w: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Выдана расписка в получении документов</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Расписку получил "___" ____________ 20___ г.      _____________________</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(подпись заявителя)</w:t>
      </w: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4"/>
          <w:szCs w:val="24"/>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146ECC" w:rsidRDefault="00146ECC" w:rsidP="00422324">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46ECC" w:rsidRDefault="00146ECC" w:rsidP="00422324">
      <w:pPr>
        <w:pStyle w:val="ConsPlusNormal"/>
        <w:jc w:val="both"/>
        <w:rPr>
          <w:rFonts w:ascii="Times New Roman" w:hAnsi="Times New Roman" w:cs="Times New Roman"/>
          <w:sz w:val="28"/>
          <w:szCs w:val="28"/>
        </w:rPr>
      </w:pPr>
    </w:p>
    <w:p w:rsidR="00146ECC" w:rsidRDefault="00146ECC" w:rsidP="00422324">
      <w:pPr>
        <w:pStyle w:val="ConsPlusNormal"/>
        <w:jc w:val="center"/>
      </w:pPr>
    </w:p>
    <w:p w:rsidR="00146ECC" w:rsidRDefault="00146ECC" w:rsidP="00422324">
      <w:pPr>
        <w:pStyle w:val="ConsPlusNormal"/>
        <w:jc w:val="center"/>
      </w:pPr>
    </w:p>
    <w:p w:rsidR="00146ECC" w:rsidRDefault="00146ECC" w:rsidP="00422324">
      <w:pPr>
        <w:ind w:firstLine="709"/>
        <w:jc w:val="center"/>
        <w:rPr>
          <w:b/>
          <w:bCs/>
          <w:sz w:val="28"/>
          <w:szCs w:val="28"/>
        </w:rPr>
      </w:pPr>
      <w:r>
        <w:rPr>
          <w:b/>
          <w:bCs/>
          <w:sz w:val="28"/>
          <w:szCs w:val="28"/>
        </w:rPr>
        <w:lastRenderedPageBreak/>
        <w:t>БЛОК-СХЕМА</w:t>
      </w:r>
    </w:p>
    <w:p w:rsidR="00146ECC" w:rsidRDefault="003928B0" w:rsidP="00422324">
      <w:pPr>
        <w:ind w:firstLine="709"/>
        <w:jc w:val="center"/>
        <w:rPr>
          <w:b/>
          <w:bCs/>
          <w:sz w:val="28"/>
          <w:szCs w:val="28"/>
          <w:highlight w:val="red"/>
        </w:rPr>
      </w:pPr>
      <w:r>
        <w:rPr>
          <w:noProof/>
        </w:rPr>
        <w:pict>
          <v:rect id="Прямоугольник 29" o:spid="_x0000_s1026" style="position:absolute;left:0;text-align:left;margin-left:-16.5pt;margin-top:27.1pt;width:494.25pt;height:32.55pt;z-index:2;visibility:visible">
            <v:textbox>
              <w:txbxContent>
                <w:p w:rsidR="00146ECC" w:rsidRDefault="00146ECC" w:rsidP="00422324">
                  <w:pPr>
                    <w:jc w:val="center"/>
                    <w:rPr>
                      <w:rFonts w:ascii="Times New Roman" w:hAnsi="Times New Roman" w:cs="Times New Roman"/>
                      <w:sz w:val="28"/>
                      <w:szCs w:val="28"/>
                    </w:rPr>
                  </w:pPr>
                  <w:r>
                    <w:rPr>
                      <w:rFonts w:ascii="Times New Roman" w:hAnsi="Times New Roman" w:cs="Times New Roman"/>
                      <w:sz w:val="28"/>
                      <w:szCs w:val="28"/>
                    </w:rPr>
                    <w:t>Прием заявления  с прилагаемыми документами</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69.85pt;width:.05pt;height:24.45pt;z-index:6;visibility:visible">
            <v:stroke endarrow="block"/>
          </v:shape>
        </w:pict>
      </w:r>
    </w:p>
    <w:p w:rsidR="00146ECC" w:rsidRDefault="00146ECC" w:rsidP="00422324">
      <w:pPr>
        <w:ind w:firstLine="709"/>
        <w:jc w:val="center"/>
        <w:rPr>
          <w:b/>
          <w:bCs/>
          <w:sz w:val="28"/>
          <w:szCs w:val="28"/>
          <w:highlight w:val="red"/>
        </w:rPr>
      </w:pPr>
    </w:p>
    <w:p w:rsidR="00146ECC" w:rsidRDefault="00146ECC" w:rsidP="00422324">
      <w:pPr>
        <w:ind w:firstLine="709"/>
        <w:jc w:val="center"/>
        <w:rPr>
          <w:b/>
          <w:bCs/>
          <w:sz w:val="28"/>
          <w:szCs w:val="28"/>
          <w:highlight w:val="red"/>
        </w:rPr>
      </w:pPr>
    </w:p>
    <w:p w:rsidR="00146ECC" w:rsidRDefault="00146ECC" w:rsidP="00422324">
      <w:pPr>
        <w:ind w:firstLine="709"/>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46ECC">
        <w:tc>
          <w:tcPr>
            <w:tcW w:w="9576" w:type="dxa"/>
          </w:tcPr>
          <w:p w:rsidR="00146ECC" w:rsidRDefault="00146ECC">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146ECC" w:rsidRDefault="003928B0" w:rsidP="00422324">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4;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3;visibility:visible;mso-position-horizontal-relative:text;mso-position-vertical-relative:text">
            <v:stroke endarrow="block"/>
          </v:shape>
        </w:pict>
      </w:r>
    </w:p>
    <w:p w:rsidR="00146ECC" w:rsidRDefault="00146ECC" w:rsidP="00422324">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146ECC">
        <w:tc>
          <w:tcPr>
            <w:tcW w:w="2802" w:type="dxa"/>
          </w:tcPr>
          <w:p w:rsidR="00146ECC" w:rsidRDefault="00146ECC">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0"/>
      </w:tblGrid>
      <w:tr w:rsidR="00146ECC">
        <w:trPr>
          <w:trHeight w:val="677"/>
        </w:trPr>
        <w:tc>
          <w:tcPr>
            <w:tcW w:w="9610" w:type="dxa"/>
          </w:tcPr>
          <w:p w:rsidR="00146ECC" w:rsidRDefault="00146ECC">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146ECC" w:rsidRDefault="003928B0" w:rsidP="00422324">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5;visibility:visible;mso-position-horizontal-relative:text;mso-position-vertical-relative:text">
            <v:stroke endarrow="block"/>
          </v:shape>
        </w:pict>
      </w: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0"/>
      </w:tblGrid>
      <w:tr w:rsidR="00146ECC">
        <w:trPr>
          <w:trHeight w:val="780"/>
        </w:trPr>
        <w:tc>
          <w:tcPr>
            <w:tcW w:w="9610" w:type="dxa"/>
          </w:tcPr>
          <w:p w:rsidR="00146ECC" w:rsidRDefault="00146ECC">
            <w:pPr>
              <w:pStyle w:val="ConsPlusNonformat"/>
              <w:jc w:val="center"/>
              <w:rPr>
                <w:rFonts w:ascii="Times New Roman" w:hAnsi="Times New Roman" w:cs="Times New Roman"/>
                <w:sz w:val="24"/>
                <w:szCs w:val="24"/>
              </w:rPr>
            </w:pPr>
            <w:r>
              <w:rPr>
                <w:rFonts w:ascii="Times New Roman" w:hAnsi="Times New Roman" w:cs="Times New Roman"/>
                <w:sz w:val="24"/>
                <w:szCs w:val="24"/>
              </w:rPr>
              <w:tab/>
              <w:t>Рассмотрение представленных документов</w:t>
            </w:r>
          </w:p>
        </w:tc>
      </w:tr>
    </w:tbl>
    <w:p w:rsidR="00146ECC" w:rsidRDefault="003928B0" w:rsidP="00422324">
      <w:pPr>
        <w:pStyle w:val="ConsPlusNonformat"/>
        <w:ind w:firstLine="709"/>
        <w:rPr>
          <w:rFonts w:ascii="Times New Roman" w:hAnsi="Times New Roman" w:cs="Times New Roman"/>
          <w:sz w:val="22"/>
          <w:szCs w:val="22"/>
        </w:rPr>
      </w:pPr>
      <w:r>
        <w:rPr>
          <w:noProof/>
          <w:lang w:eastAsia="ru-RU"/>
        </w:rPr>
        <w:pict>
          <v:rect id="Прямоугольник 21" o:spid="_x0000_s1031" style="position:absolute;left:0;text-align:left;margin-left:167.25pt;margin-top:34pt;width:101.25pt;height:82.7pt;z-index:8;visibility:visible;mso-position-horizontal-relative:text;mso-position-vertical-relative:text">
            <v:textbox>
              <w:txbxContent>
                <w:p w:rsidR="00146ECC" w:rsidRDefault="00146ECC" w:rsidP="00422324">
                  <w:pPr>
                    <w:rPr>
                      <w:rFonts w:ascii="Times New Roman" w:hAnsi="Times New Roman" w:cs="Times New Roman"/>
                    </w:rPr>
                  </w:pPr>
                  <w:r>
                    <w:rPr>
                      <w:rFonts w:ascii="Times New Roman" w:hAnsi="Times New Roman" w:cs="Times New Roman"/>
                    </w:rPr>
                    <w:t>Проверка необходимости направления межведомственных запросов</w:t>
                  </w:r>
                </w:p>
              </w:txbxContent>
            </v:textbox>
          </v:rect>
        </w:pict>
      </w:r>
      <w:r>
        <w:rPr>
          <w:noProof/>
          <w:lang w:eastAsia="ru-RU"/>
        </w:rPr>
        <w:pict>
          <v:rect id="Прямоугольник 23" o:spid="_x0000_s1032" style="position:absolute;left:0;text-align:left;margin-left:-16.5pt;margin-top:34pt;width:129.15pt;height:84.75pt;z-index:12;visibility:visible;mso-position-horizontal-relative:text;mso-position-vertical-relative:text">
            <v:textbox>
              <w:txbxContent>
                <w:p w:rsidR="00146ECC" w:rsidRDefault="00146ECC" w:rsidP="00422324">
                  <w:pPr>
                    <w:rPr>
                      <w:rFonts w:ascii="Times New Roman" w:hAnsi="Times New Roman" w:cs="Times New Roman"/>
                    </w:rPr>
                  </w:pPr>
                  <w:r>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shape id="Прямая со стрелкой 17" o:spid="_x0000_s1033" type="#_x0000_t32" style="position:absolute;left:0;text-align:left;margin-left:37pt;margin-top:127.45pt;width:.65pt;height:52.3pt;flip:x;z-index:14;visibility:visible;mso-position-horizontal-relative:text;mso-position-vertical-relative:text">
            <v:stroke endarrow="block"/>
          </v:shape>
        </w:pict>
      </w:r>
      <w:r>
        <w:rPr>
          <w:noProof/>
          <w:lang w:eastAsia="ru-RU"/>
        </w:rPr>
        <w:pict>
          <v:shape id="Прямая со стрелкой 20" o:spid="_x0000_s1034" type="#_x0000_t32" style="position:absolute;left:0;text-align:left;margin-left:279.75pt;margin-top:77.35pt;width:48.75pt;height:0;z-index:10;visibility:visible;mso-position-horizontal-relative:text;mso-position-vertical-relative:text">
            <v:stroke endarrow="block"/>
          </v:shape>
        </w:pict>
      </w:r>
      <w:r>
        <w:rPr>
          <w:noProof/>
          <w:lang w:eastAsia="ru-RU"/>
        </w:rPr>
        <w:pict>
          <v:rect id="Прямоугольник 22" o:spid="_x0000_s1035" style="position:absolute;left:0;text-align:left;margin-left:328.5pt;margin-top:34pt;width:105pt;height:1in;z-index:11;visibility:visible;mso-position-horizontal-relative:text;mso-position-vertical-relative:text">
            <v:textbox>
              <w:txbxContent>
                <w:p w:rsidR="00146ECC" w:rsidRDefault="00146ECC" w:rsidP="00422324">
                  <w:pPr>
                    <w:rPr>
                      <w:rFonts w:ascii="Times New Roman" w:hAnsi="Times New Roman" w:cs="Times New Roman"/>
                    </w:rPr>
                  </w:pPr>
                  <w:r>
                    <w:rPr>
                      <w:rFonts w:ascii="Times New Roman" w:hAnsi="Times New Roman" w:cs="Times New Roman"/>
                    </w:rPr>
                    <w:t>Направление межведомственных запросов не требуется</w:t>
                  </w:r>
                </w:p>
              </w:txbxContent>
            </v:textbox>
          </v:rect>
        </w:pict>
      </w:r>
      <w:r>
        <w:rPr>
          <w:noProof/>
          <w:lang w:eastAsia="ru-RU"/>
        </w:rPr>
        <w:pict>
          <v:shape id="Прямая со стрелкой 18" o:spid="_x0000_s1036" type="#_x0000_t32" style="position:absolute;left:0;text-align:left;margin-left:383.25pt;margin-top:106.6pt;width:0;height:66.95pt;z-index:13;visibility:visible;mso-position-horizontal-relative:text;mso-position-vertical-relative:text">
            <v:stroke endarrow="block"/>
          </v:shape>
        </w:pict>
      </w:r>
      <w:r>
        <w:rPr>
          <w:noProof/>
          <w:lang w:eastAsia="ru-RU"/>
        </w:rPr>
        <w:pict>
          <v:shape id="Прямая со стрелкой 19" o:spid="_x0000_s1037" type="#_x0000_t32" style="position:absolute;left:0;text-align:left;margin-left:117pt;margin-top:77.35pt;width:39.75pt;height:0;flip:x;z-index:9;visibility:visible;mso-position-horizontal-relative:text;mso-position-vertical-relative:text">
            <v:stroke endarrow="block"/>
          </v:shape>
        </w:pict>
      </w:r>
      <w:r>
        <w:rPr>
          <w:noProof/>
          <w:lang w:eastAsia="ru-RU"/>
        </w:rPr>
        <w:pict>
          <v:shape id="Прямая со стрелкой 24" o:spid="_x0000_s1038" type="#_x0000_t32" style="position:absolute;left:0;text-align:left;margin-left:218.25pt;margin-top:4pt;width:0;height:29.8pt;z-index:7;visibility:visible;mso-position-horizontal-relative:text;mso-position-vertical-relative:text">
            <v:stroke endarrow="block"/>
          </v:shape>
        </w:pict>
      </w: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ind w:firstLine="709"/>
        <w:jc w:val="center"/>
        <w:rPr>
          <w:rFonts w:ascii="Calibri" w:hAnsi="Calibri" w:cs="Calibri"/>
          <w:b/>
          <w:bCs/>
          <w:sz w:val="28"/>
          <w:szCs w:val="28"/>
        </w:rPr>
      </w:pPr>
    </w:p>
    <w:p w:rsidR="00146ECC" w:rsidRDefault="00146ECC" w:rsidP="00422324">
      <w:pPr>
        <w:ind w:firstLine="709"/>
        <w:jc w:val="center"/>
        <w:rPr>
          <w:b/>
          <w:bCs/>
          <w:sz w:val="28"/>
          <w:szCs w:val="28"/>
        </w:rPr>
      </w:pPr>
    </w:p>
    <w:p w:rsidR="00146ECC" w:rsidRDefault="00146ECC" w:rsidP="00422324">
      <w:pPr>
        <w:ind w:firstLine="709"/>
        <w:jc w:val="center"/>
        <w:rPr>
          <w:b/>
          <w:bCs/>
          <w:sz w:val="28"/>
          <w:szCs w:val="28"/>
        </w:rPr>
      </w:pPr>
    </w:p>
    <w:p w:rsidR="00146ECC" w:rsidRDefault="00146ECC" w:rsidP="00422324">
      <w:pPr>
        <w:ind w:firstLine="709"/>
        <w:jc w:val="center"/>
        <w:rPr>
          <w:b/>
          <w:bCs/>
          <w:sz w:val="28"/>
          <w:szCs w:val="28"/>
        </w:rPr>
      </w:pPr>
    </w:p>
    <w:p w:rsidR="00146ECC" w:rsidRDefault="003928B0" w:rsidP="00422324">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15;visibility:visible">
            <v:textbox>
              <w:txbxContent>
                <w:p w:rsidR="00146ECC" w:rsidRDefault="00146ECC" w:rsidP="00422324">
                  <w:pPr>
                    <w:jc w:val="center"/>
                    <w:rPr>
                      <w:rFonts w:ascii="Times New Roman" w:hAnsi="Times New Roman" w:cs="Times New Roman"/>
                    </w:rPr>
                  </w:pPr>
                  <w:r>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3928B0" w:rsidP="00422324">
      <w:pPr>
        <w:pStyle w:val="ConsPlusNonformat"/>
        <w:ind w:firstLine="709"/>
        <w:rPr>
          <w:rFonts w:ascii="Times New Roman" w:hAnsi="Times New Roman" w:cs="Times New Roman"/>
          <w:sz w:val="22"/>
          <w:szCs w:val="22"/>
        </w:rPr>
      </w:pPr>
      <w:r>
        <w:rPr>
          <w:noProof/>
          <w:lang w:eastAsia="ru-RU"/>
        </w:rPr>
        <w:pict>
          <v:rect id="Прямоугольник 10" o:spid="_x0000_s1040" style="position:absolute;left:0;text-align:left;margin-left:-62.25pt;margin-top:45.2pt;width:149pt;height:85.85pt;z-index:16;visibility:visible">
            <v:textbox>
              <w:txbxContent>
                <w:p w:rsidR="00146ECC" w:rsidRDefault="00146ECC" w:rsidP="00422324">
                  <w:pPr>
                    <w:rPr>
                      <w:rFonts w:ascii="Times New Roman" w:hAnsi="Times New Roman" w:cs="Times New Roman"/>
                    </w:rPr>
                  </w:pPr>
                  <w:r>
                    <w:rPr>
                      <w:rFonts w:ascii="Times New Roman" w:hAnsi="Times New Roman" w:cs="Times New Roman"/>
                    </w:rPr>
                    <w:t>Имеются основания для отказа в предоставлении муниципальной услуги</w:t>
                  </w:r>
                </w:p>
              </w:txbxContent>
            </v:textbox>
          </v:rect>
        </w:pict>
      </w:r>
      <w:r>
        <w:rPr>
          <w:noProof/>
          <w:lang w:eastAsia="ru-RU"/>
        </w:rPr>
        <w:pict>
          <v:shape id="Прямая со стрелкой 12" o:spid="_x0000_s1041" type="#_x0000_t32" style="position:absolute;left:0;text-align:left;margin-left:6.45pt;margin-top:11.6pt;width:0;height:33.3pt;z-index:19;visibility:visible">
            <v:stroke endarrow="block"/>
          </v:shape>
        </w:pict>
      </w:r>
      <w:r>
        <w:rPr>
          <w:noProof/>
          <w:lang w:eastAsia="ru-RU"/>
        </w:rPr>
        <w:pict>
          <v:shape id="Прямая со стрелкой 9" o:spid="_x0000_s1042" type="#_x0000_t32" style="position:absolute;left:0;text-align:left;margin-left:423.75pt;margin-top:116.55pt;width:0;height:6pt;z-index:17;visibility:visible"/>
        </w:pict>
      </w:r>
      <w:r>
        <w:rPr>
          <w:noProof/>
          <w:lang w:eastAsia="ru-RU"/>
        </w:rPr>
        <w:pict>
          <v:rect id="Прямоугольник 11" o:spid="_x0000_s1043" style="position:absolute;left:0;text-align:left;margin-left:286.3pt;margin-top:45.2pt;width:2in;height:77.15pt;z-index:18;visibility:visible">
            <v:textbox>
              <w:txbxContent>
                <w:p w:rsidR="00146ECC" w:rsidRDefault="00146ECC" w:rsidP="00422324">
                  <w:pPr>
                    <w:rPr>
                      <w:rFonts w:ascii="Times New Roman" w:hAnsi="Times New Roman" w:cs="Times New Roman"/>
                    </w:rPr>
                  </w:pPr>
                  <w:r>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shape id="Прямая со стрелкой 13" o:spid="_x0000_s1044" type="#_x0000_t32" style="position:absolute;left:0;text-align:left;margin-left:360.35pt;margin-top:11.6pt;width:.05pt;height:29.5pt;z-index:20;visibility:visible">
            <v:stroke endarrow="block"/>
          </v:shape>
        </w:pict>
      </w: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ind w:firstLine="709"/>
        <w:jc w:val="center"/>
        <w:rPr>
          <w:rFonts w:ascii="Calibri" w:hAnsi="Calibri" w:cs="Calibri"/>
          <w:b/>
          <w:bCs/>
          <w:sz w:val="28"/>
          <w:szCs w:val="28"/>
        </w:rPr>
      </w:pPr>
    </w:p>
    <w:p w:rsidR="00146ECC" w:rsidRDefault="00146ECC" w:rsidP="00422324">
      <w:pPr>
        <w:ind w:firstLine="709"/>
        <w:jc w:val="center"/>
        <w:rPr>
          <w:b/>
          <w:bCs/>
          <w:sz w:val="28"/>
          <w:szCs w:val="28"/>
        </w:rPr>
      </w:pPr>
    </w:p>
    <w:p w:rsidR="00146ECC" w:rsidRDefault="003928B0" w:rsidP="00422324">
      <w:pPr>
        <w:ind w:firstLine="709"/>
        <w:jc w:val="center"/>
        <w:rPr>
          <w:b/>
          <w:bCs/>
          <w:sz w:val="28"/>
          <w:szCs w:val="28"/>
        </w:rPr>
      </w:pPr>
      <w:r>
        <w:rPr>
          <w:noProof/>
        </w:rPr>
        <w:pict>
          <v:shape id="Прямая со стрелкой 7" o:spid="_x0000_s1045" type="#_x0000_t32" style="position:absolute;left:0;text-align:left;margin-left:6.45pt;margin-top:13pt;width:.65pt;height:21.75pt;z-index:1;visibility:visible">
            <v:stroke endarrow="block"/>
          </v:shape>
        </w:pict>
      </w:r>
      <w:r>
        <w:rPr>
          <w:noProof/>
        </w:rPr>
        <w:pict>
          <v:rect id="Прямоугольник 5" o:spid="_x0000_s1046" style="position:absolute;left:0;text-align:left;margin-left:-50.55pt;margin-top:40.25pt;width:125pt;height:107.25pt;z-index:22;visibility:visible">
            <v:textbox>
              <w:txbxContent>
                <w:p w:rsidR="00146ECC" w:rsidRDefault="00146ECC" w:rsidP="00422324">
                  <w:pPr>
                    <w:rPr>
                      <w:rFonts w:ascii="Times New Roman" w:hAnsi="Times New Roman" w:cs="Times New Roman"/>
                    </w:rPr>
                  </w:pPr>
                  <w:r>
                    <w:rPr>
                      <w:rFonts w:ascii="Times New Roman" w:hAnsi="Times New Roman" w:cs="Times New Roman"/>
                    </w:rPr>
                    <w:t>Подготовка уведомления о мотивированном отказе в предоставлении муниципальной услуги</w:t>
                  </w:r>
                </w:p>
              </w:txbxContent>
            </v:textbox>
          </v:rect>
        </w:pict>
      </w:r>
      <w:r>
        <w:rPr>
          <w:noProof/>
        </w:rPr>
        <w:pict>
          <v:rect id="Прямоугольник 6" o:spid="_x0000_s1047" style="position:absolute;left:0;text-align:left;margin-left:291.05pt;margin-top:35.55pt;width:175.25pt;height:82.85pt;z-index:25;visibility:visible">
            <v:textbox>
              <w:txbxContent>
                <w:p w:rsidR="00146ECC" w:rsidRDefault="00146ECC" w:rsidP="00422324">
                  <w:pPr>
                    <w:rPr>
                      <w:rFonts w:ascii="Times New Roman" w:hAnsi="Times New Roman" w:cs="Times New Roman"/>
                    </w:rPr>
                  </w:pPr>
                  <w:r>
                    <w:rPr>
                      <w:rFonts w:ascii="Times New Roman" w:hAnsi="Times New Roman" w:cs="Times New Roman"/>
                    </w:rPr>
                    <w:t xml:space="preserve">Принятие постановления администрации о принятии заявителя на учет и подготовка уведомления о принятии на учет </w:t>
                  </w:r>
                </w:p>
              </w:txbxContent>
            </v:textbox>
          </v:rect>
        </w:pict>
      </w:r>
      <w:r>
        <w:rPr>
          <w:noProof/>
        </w:rPr>
        <w:pict>
          <v:shape id="Прямая со стрелкой 4" o:spid="_x0000_s1048" type="#_x0000_t32" style="position:absolute;left:0;text-align:left;margin-left:380.7pt;margin-top:150pt;width:0;height:27.85pt;z-index:26;visibility:visible">
            <v:stroke endarrow="block"/>
          </v:shape>
        </w:pict>
      </w:r>
      <w:r>
        <w:rPr>
          <w:noProof/>
        </w:rPr>
        <w:pict>
          <v:shape id="Прямая со стрелкой 3" o:spid="_x0000_s1049" type="#_x0000_t32" style="position:absolute;left:0;text-align:left;margin-left:13.9pt;margin-top:151.35pt;width:.7pt;height:26.5pt;flip:x;z-index:23;visibility:visible">
            <v:stroke endarrow="block"/>
          </v:shape>
        </w:pict>
      </w:r>
      <w:r>
        <w:rPr>
          <w:noProof/>
        </w:rPr>
        <w:pict>
          <v:shape id="Прямая со стрелкой 8" o:spid="_x0000_s1050" type="#_x0000_t32" style="position:absolute;left:0;text-align:left;margin-left:352.2pt;margin-top:13pt;width:.65pt;height:17.35pt;z-index:21;visibility:visible">
            <v:stroke endarrow="block"/>
          </v:shape>
        </w:pict>
      </w:r>
    </w:p>
    <w:p w:rsidR="00146ECC" w:rsidRDefault="00146ECC" w:rsidP="00422324">
      <w:pPr>
        <w:ind w:firstLine="709"/>
        <w:jc w:val="center"/>
        <w:rPr>
          <w:b/>
          <w:bCs/>
          <w:sz w:val="28"/>
          <w:szCs w:val="28"/>
          <w:highlight w:val="red"/>
        </w:rPr>
      </w:pPr>
    </w:p>
    <w:p w:rsidR="00146ECC" w:rsidRDefault="00146ECC" w:rsidP="00422324">
      <w:pPr>
        <w:autoSpaceDE w:val="0"/>
        <w:autoSpaceDN w:val="0"/>
        <w:adjustRightInd w:val="0"/>
        <w:ind w:firstLine="709"/>
        <w:jc w:val="right"/>
        <w:outlineLvl w:val="0"/>
        <w:rPr>
          <w:sz w:val="28"/>
          <w:szCs w:val="28"/>
        </w:rPr>
      </w:pPr>
    </w:p>
    <w:p w:rsidR="00146ECC" w:rsidRDefault="00146ECC" w:rsidP="00422324">
      <w:pPr>
        <w:ind w:firstLine="709"/>
        <w:rPr>
          <w:sz w:val="28"/>
          <w:szCs w:val="28"/>
          <w:highlight w:val="red"/>
        </w:rPr>
      </w:pPr>
    </w:p>
    <w:p w:rsidR="00146ECC" w:rsidRDefault="00146ECC" w:rsidP="00422324">
      <w:pPr>
        <w:ind w:firstLine="709"/>
        <w:rPr>
          <w:sz w:val="28"/>
          <w:szCs w:val="28"/>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146ECC" w:rsidP="00422324">
      <w:pPr>
        <w:pStyle w:val="ConsPlusNonformat"/>
        <w:ind w:firstLine="709"/>
        <w:rPr>
          <w:rFonts w:ascii="Times New Roman" w:hAnsi="Times New Roman" w:cs="Times New Roman"/>
          <w:sz w:val="22"/>
          <w:szCs w:val="22"/>
        </w:rPr>
      </w:pPr>
    </w:p>
    <w:p w:rsidR="00146ECC" w:rsidRDefault="003928B0" w:rsidP="00422324">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4;visibility:visible">
            <v:textbox>
              <w:txbxContent>
                <w:p w:rsidR="00146ECC" w:rsidRDefault="00146ECC" w:rsidP="00422324">
                  <w:pPr>
                    <w:rPr>
                      <w:rFonts w:ascii="Times New Roman" w:hAnsi="Times New Roman" w:cs="Times New Roman"/>
                    </w:rPr>
                  </w:pPr>
                  <w:r>
                    <w:rPr>
                      <w:rFonts w:ascii="Times New Roman" w:hAnsi="Times New Roman" w:cs="Times New Roman"/>
                    </w:rPr>
                    <w:t>Выдача (направление) уведомления о мотивированном 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7;visibility:visible">
            <v:textbox>
              <w:txbxContent>
                <w:p w:rsidR="00146ECC" w:rsidRDefault="00146ECC" w:rsidP="00422324">
                  <w:pPr>
                    <w:rPr>
                      <w:rFonts w:ascii="Times New Roman" w:hAnsi="Times New Roman" w:cs="Times New Roman"/>
                    </w:rPr>
                  </w:pPr>
                  <w:r>
                    <w:rPr>
                      <w:rFonts w:ascii="Times New Roman" w:hAnsi="Times New Roman" w:cs="Times New Roman"/>
                    </w:rPr>
                    <w:t>Выдача (направление) уведомления о принятии заявителя  на учет</w:t>
                  </w:r>
                </w:p>
              </w:txbxContent>
            </v:textbox>
          </v:rect>
        </w:pict>
      </w: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0"/>
          <w:szCs w:val="20"/>
        </w:rPr>
      </w:pPr>
    </w:p>
    <w:p w:rsidR="00146ECC" w:rsidRDefault="00146ECC" w:rsidP="00422324">
      <w:pPr>
        <w:autoSpaceDE w:val="0"/>
        <w:autoSpaceDN w:val="0"/>
        <w:adjustRightInd w:val="0"/>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46ECC" w:rsidRDefault="00146ECC" w:rsidP="00422324">
      <w:pPr>
        <w:autoSpaceDE w:val="0"/>
        <w:autoSpaceDN w:val="0"/>
        <w:adjustRightInd w:val="0"/>
        <w:jc w:val="center"/>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Форма расписки</w:t>
      </w: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РАСПИСКА</w:t>
      </w:r>
    </w:p>
    <w:p w:rsidR="00146ECC" w:rsidRDefault="00146ECC" w:rsidP="0042232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представленных для принятия решения</w:t>
      </w:r>
    </w:p>
    <w:p w:rsidR="00146ECC" w:rsidRDefault="00146ECC" w:rsidP="00422324">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146ECC" w:rsidRDefault="00146ECC" w:rsidP="00422324">
      <w:pPr>
        <w:autoSpaceDE w:val="0"/>
        <w:autoSpaceDN w:val="0"/>
        <w:adjustRightInd w:val="0"/>
        <w:rPr>
          <w:rFonts w:ascii="Times New Roman" w:hAnsi="Times New Roman" w:cs="Times New Roman"/>
          <w:sz w:val="28"/>
          <w:szCs w:val="28"/>
        </w:rPr>
      </w:pP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46ECC" w:rsidRDefault="00146ECC" w:rsidP="00422324">
      <w:pPr>
        <w:autoSpaceDE w:val="0"/>
        <w:autoSpaceDN w:val="0"/>
        <w:adjustRightInd w:val="0"/>
        <w:rPr>
          <w:rFonts w:ascii="Times New Roman" w:hAnsi="Times New Roman" w:cs="Times New Roman"/>
          <w:sz w:val="20"/>
          <w:szCs w:val="20"/>
        </w:rPr>
      </w:pPr>
      <w:r>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Pr>
          <w:rFonts w:ascii="Times New Roman" w:hAnsi="Times New Roman" w:cs="Times New Roman"/>
          <w:sz w:val="20"/>
          <w:szCs w:val="20"/>
        </w:rPr>
        <w:t>(число) (месяц прописью)  (год)</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количестве _______________________________ экземпляров по</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0"/>
          <w:szCs w:val="20"/>
        </w:rPr>
        <w:t>(прописью)</w:t>
      </w:r>
    </w:p>
    <w:p w:rsidR="00146ECC" w:rsidRDefault="00146ECC" w:rsidP="00422324">
      <w:pPr>
        <w:autoSpaceDE w:val="0"/>
        <w:autoSpaceDN w:val="0"/>
        <w:adjustRightInd w:val="0"/>
        <w:rPr>
          <w:rFonts w:ascii="Times New Roman" w:hAnsi="Times New Roman" w:cs="Times New Roman"/>
          <w:sz w:val="20"/>
          <w:szCs w:val="20"/>
        </w:rPr>
      </w:pPr>
      <w:r>
        <w:rPr>
          <w:rFonts w:ascii="Times New Roman" w:hAnsi="Times New Roman" w:cs="Times New Roman"/>
          <w:sz w:val="28"/>
          <w:szCs w:val="28"/>
        </w:rPr>
        <w:t xml:space="preserve">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w:t>
      </w:r>
      <w:r>
        <w:rPr>
          <w:rFonts w:ascii="Times New Roman" w:hAnsi="Times New Roman" w:cs="Times New Roman"/>
          <w:sz w:val="20"/>
          <w:szCs w:val="20"/>
        </w:rPr>
        <w:t>(согласно п. 2.6.1. настоящего Административного регламента):</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46ECC" w:rsidRDefault="00146ECC" w:rsidP="0042232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146ECC" w:rsidRDefault="00146ECC" w:rsidP="0042232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(должность специалиста,                                              (подпись)                      (расшифровка подписи)</w:t>
      </w:r>
    </w:p>
    <w:p w:rsidR="00146ECC" w:rsidRDefault="00146ECC" w:rsidP="0042232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ответственного за</w:t>
      </w:r>
    </w:p>
    <w:p w:rsidR="00146ECC" w:rsidRDefault="00146ECC" w:rsidP="00422324">
      <w:pPr>
        <w:autoSpaceDE w:val="0"/>
        <w:autoSpaceDN w:val="0"/>
        <w:adjustRightInd w:val="0"/>
        <w:rPr>
          <w:rFonts w:ascii="Times New Roman" w:hAnsi="Times New Roman" w:cs="Times New Roman"/>
          <w:sz w:val="28"/>
          <w:szCs w:val="28"/>
          <w:lang w:eastAsia="ar-SA"/>
        </w:rPr>
      </w:pPr>
      <w:r>
        <w:rPr>
          <w:rFonts w:ascii="Times New Roman" w:hAnsi="Times New Roman" w:cs="Times New Roman"/>
          <w:sz w:val="20"/>
          <w:szCs w:val="20"/>
        </w:rPr>
        <w:t xml:space="preserve">    прием документов)</w:t>
      </w:r>
    </w:p>
    <w:p w:rsidR="00146ECC" w:rsidRDefault="00146ECC" w:rsidP="00422324">
      <w:pPr>
        <w:rPr>
          <w:rFonts w:ascii="Times New Roman" w:hAnsi="Times New Roman" w:cs="Times New Roman"/>
          <w:sz w:val="22"/>
          <w:szCs w:val="22"/>
          <w:lang w:eastAsia="en-US"/>
        </w:rPr>
      </w:pPr>
    </w:p>
    <w:p w:rsidR="00146ECC" w:rsidRPr="003853F1" w:rsidRDefault="00146ECC" w:rsidP="003853F1"/>
    <w:sectPr w:rsidR="00146ECC" w:rsidRPr="003853F1" w:rsidSect="00F41BCF">
      <w:pgSz w:w="11906" w:h="16838" w:code="9"/>
      <w:pgMar w:top="851" w:right="567"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9984C2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4"/>
  </w:num>
  <w:num w:numId="6">
    <w:abstractNumId w:val="3"/>
  </w:num>
  <w:num w:numId="7">
    <w:abstractNumId w:val="8"/>
  </w:num>
  <w:num w:numId="8">
    <w:abstractNumId w:val="9"/>
  </w:num>
  <w:num w:numId="9">
    <w:abstractNumId w:val="10"/>
  </w:num>
  <w:num w:numId="10">
    <w:abstractNumId w:val="13"/>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6B2"/>
    <w:rsid w:val="00146ECC"/>
    <w:rsid w:val="001A0927"/>
    <w:rsid w:val="002362B8"/>
    <w:rsid w:val="00264503"/>
    <w:rsid w:val="003853F1"/>
    <w:rsid w:val="003928B0"/>
    <w:rsid w:val="00422324"/>
    <w:rsid w:val="00482545"/>
    <w:rsid w:val="005657A1"/>
    <w:rsid w:val="006F6EA0"/>
    <w:rsid w:val="00705C39"/>
    <w:rsid w:val="00793339"/>
    <w:rsid w:val="007F17E8"/>
    <w:rsid w:val="007F249B"/>
    <w:rsid w:val="00906CDA"/>
    <w:rsid w:val="0092597D"/>
    <w:rsid w:val="00A61061"/>
    <w:rsid w:val="00AD4D41"/>
    <w:rsid w:val="00BF2BFD"/>
    <w:rsid w:val="00D14C21"/>
    <w:rsid w:val="00DC5508"/>
    <w:rsid w:val="00E776B2"/>
    <w:rsid w:val="00F30631"/>
    <w:rsid w:val="00F41BCF"/>
    <w:rsid w:val="00F9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 type="connector" idref="#Прямая со стрелкой 28"/>
        <o:r id="V:Rule2" type="connector" idref="#Прямая со стрелкой 26"/>
        <o:r id="V:Rule3" type="connector" idref="#Прямая со стрелкой 27"/>
        <o:r id="V:Rule4" type="connector" idref="#Прямая со стрелкой 18"/>
        <o:r id="V:Rule5" type="connector" idref="#Прямая со стрелкой 20"/>
        <o:r id="V:Rule6" type="connector" idref="#Прямая со стрелкой 25"/>
        <o:r id="V:Rule7" type="connector" idref="#Прямая со стрелкой 17"/>
        <o:r id="V:Rule8" type="connector" idref="#Прямая со стрелкой 12"/>
        <o:r id="V:Rule9" type="connector" idref="#Прямая со стрелкой 9"/>
        <o:r id="V:Rule10" type="connector" idref="#Прямая со стрелкой 7"/>
        <o:r id="V:Rule11" type="connector" idref="#Прямая со стрелкой 13"/>
        <o:r id="V:Rule12" type="connector" idref="#Прямая со стрелкой 19"/>
        <o:r id="V:Rule13" type="connector" idref="#Прямая со стрелкой 8"/>
        <o:r id="V:Rule14" type="connector" idref="#Прямая со стрелкой 24"/>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4C21"/>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14C21"/>
    <w:pPr>
      <w:widowControl w:val="0"/>
      <w:suppressAutoHyphens/>
      <w:autoSpaceDE w:val="0"/>
    </w:pPr>
    <w:rPr>
      <w:rFonts w:ascii="Arial" w:hAnsi="Arial" w:cs="Arial"/>
      <w:b/>
      <w:bCs/>
      <w:lang w:eastAsia="ar-SA"/>
    </w:rPr>
  </w:style>
  <w:style w:type="paragraph" w:customStyle="1" w:styleId="1">
    <w:name w:val="1Орган_ПР"/>
    <w:basedOn w:val="a"/>
    <w:link w:val="10"/>
    <w:uiPriority w:val="99"/>
    <w:rsid w:val="00D14C21"/>
    <w:pPr>
      <w:snapToGrid w:val="0"/>
      <w:ind w:firstLine="0"/>
      <w:jc w:val="center"/>
    </w:pPr>
    <w:rPr>
      <w:rFonts w:eastAsia="Calibri"/>
      <w:b/>
      <w:bCs/>
      <w:caps/>
      <w:sz w:val="28"/>
      <w:szCs w:val="28"/>
      <w:lang w:eastAsia="ar-SA"/>
    </w:rPr>
  </w:style>
  <w:style w:type="character" w:customStyle="1" w:styleId="10">
    <w:name w:val="1Орган_ПР Знак"/>
    <w:link w:val="1"/>
    <w:uiPriority w:val="99"/>
    <w:locked/>
    <w:rsid w:val="00D14C21"/>
    <w:rPr>
      <w:rFonts w:ascii="Arial" w:hAnsi="Arial" w:cs="Arial"/>
      <w:b/>
      <w:bCs/>
      <w:caps/>
      <w:sz w:val="28"/>
      <w:szCs w:val="28"/>
      <w:lang w:eastAsia="ar-SA" w:bidi="ar-SA"/>
    </w:rPr>
  </w:style>
  <w:style w:type="paragraph" w:customStyle="1" w:styleId="2">
    <w:name w:val="2Название"/>
    <w:basedOn w:val="a"/>
    <w:link w:val="20"/>
    <w:uiPriority w:val="99"/>
    <w:rsid w:val="00D14C21"/>
    <w:pPr>
      <w:ind w:right="4536" w:firstLine="0"/>
    </w:pPr>
    <w:rPr>
      <w:rFonts w:eastAsia="Calibri"/>
      <w:b/>
      <w:bCs/>
      <w:sz w:val="28"/>
      <w:szCs w:val="28"/>
      <w:lang w:eastAsia="ar-SA"/>
    </w:rPr>
  </w:style>
  <w:style w:type="character" w:customStyle="1" w:styleId="20">
    <w:name w:val="2Название Знак"/>
    <w:link w:val="2"/>
    <w:uiPriority w:val="99"/>
    <w:locked/>
    <w:rsid w:val="00D14C21"/>
    <w:rPr>
      <w:rFonts w:ascii="Arial" w:hAnsi="Arial" w:cs="Arial"/>
      <w:b/>
      <w:bCs/>
      <w:sz w:val="28"/>
      <w:szCs w:val="28"/>
      <w:lang w:eastAsia="ar-SA" w:bidi="ar-SA"/>
    </w:rPr>
  </w:style>
  <w:style w:type="paragraph" w:customStyle="1" w:styleId="3">
    <w:name w:val="3Приложение"/>
    <w:basedOn w:val="a"/>
    <w:link w:val="30"/>
    <w:uiPriority w:val="99"/>
    <w:rsid w:val="00D14C21"/>
    <w:pPr>
      <w:ind w:left="5103" w:firstLine="0"/>
    </w:pPr>
    <w:rPr>
      <w:rFonts w:eastAsia="Calibri"/>
      <w:sz w:val="28"/>
      <w:szCs w:val="28"/>
    </w:rPr>
  </w:style>
  <w:style w:type="character" w:customStyle="1" w:styleId="30">
    <w:name w:val="3Приложение Знак"/>
    <w:link w:val="3"/>
    <w:uiPriority w:val="99"/>
    <w:locked/>
    <w:rsid w:val="00D14C21"/>
    <w:rPr>
      <w:rFonts w:ascii="Arial" w:hAnsi="Arial" w:cs="Arial"/>
      <w:sz w:val="28"/>
      <w:szCs w:val="28"/>
      <w:lang w:eastAsia="ru-RU"/>
    </w:rPr>
  </w:style>
  <w:style w:type="paragraph" w:customStyle="1" w:styleId="ConsPlusNormal">
    <w:name w:val="ConsPlusNormal"/>
    <w:link w:val="ConsPlusNormal0"/>
    <w:uiPriority w:val="99"/>
    <w:rsid w:val="00D14C21"/>
    <w:pPr>
      <w:autoSpaceDE w:val="0"/>
      <w:autoSpaceDN w:val="0"/>
      <w:adjustRightInd w:val="0"/>
    </w:pPr>
    <w:rPr>
      <w:rFonts w:ascii="Arial" w:hAnsi="Arial" w:cs="Arial"/>
      <w:sz w:val="22"/>
      <w:szCs w:val="22"/>
      <w:lang w:eastAsia="en-US"/>
    </w:rPr>
  </w:style>
  <w:style w:type="paragraph" w:styleId="a3">
    <w:name w:val="List Paragraph"/>
    <w:basedOn w:val="a"/>
    <w:uiPriority w:val="99"/>
    <w:qFormat/>
    <w:rsid w:val="00D14C21"/>
    <w:pPr>
      <w:spacing w:after="200" w:line="276" w:lineRule="auto"/>
      <w:ind w:left="720" w:firstLine="0"/>
      <w:jc w:val="left"/>
    </w:pPr>
    <w:rPr>
      <w:rFonts w:ascii="Calibri" w:eastAsia="Calibri" w:hAnsi="Calibri" w:cs="Calibri"/>
      <w:sz w:val="22"/>
      <w:szCs w:val="22"/>
      <w:lang w:eastAsia="en-US"/>
    </w:rPr>
  </w:style>
  <w:style w:type="paragraph" w:customStyle="1" w:styleId="ConsPlusNonformat">
    <w:name w:val="ConsPlusNonformat"/>
    <w:uiPriority w:val="99"/>
    <w:rsid w:val="00D14C21"/>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D14C21"/>
    <w:rPr>
      <w:rFonts w:ascii="Arial" w:hAnsi="Arial" w:cs="Arial"/>
      <w:sz w:val="22"/>
      <w:szCs w:val="22"/>
      <w:lang w:val="ru-RU" w:eastAsia="en-US"/>
    </w:rPr>
  </w:style>
  <w:style w:type="character" w:styleId="a4">
    <w:name w:val="Hyperlink"/>
    <w:uiPriority w:val="99"/>
    <w:rsid w:val="00D14C2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06063">
      <w:marLeft w:val="0"/>
      <w:marRight w:val="0"/>
      <w:marTop w:val="0"/>
      <w:marBottom w:val="0"/>
      <w:divBdr>
        <w:top w:val="none" w:sz="0" w:space="0" w:color="auto"/>
        <w:left w:val="none" w:sz="0" w:space="0" w:color="auto"/>
        <w:bottom w:val="none" w:sz="0" w:space="0" w:color="auto"/>
        <w:right w:val="none" w:sz="0" w:space="0" w:color="auto"/>
      </w:divBdr>
    </w:div>
    <w:div w:id="801506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https://mail.govvrn.ru/owa"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microsoft.com/office/2007/relationships/stylesWithEffects" Target="stylesWithEffect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mailto:newgol.grib@govvrn.ru"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mailto:newgol.grib@govvrn.ru" TargetMode="Externa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8161</Words>
  <Characters>46519</Characters>
  <Application>Microsoft Office Word</Application>
  <DocSecurity>0</DocSecurity>
  <Lines>387</Lines>
  <Paragraphs>109</Paragraphs>
  <ScaleCrop>false</ScaleCrop>
  <Company/>
  <LinksUpToDate>false</LinksUpToDate>
  <CharactersWithSpaces>54571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2015-12-14T11:09:00Z</dcterms:created>
  <dcterms:modified xsi:type="dcterms:W3CDTF">2016-01-25T10:58:00Z</dcterms:modified>
</cp:coreProperties>
</file>