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СОВЕТ НАРОДНЫХ ДЕПУТАТОВ</w:t>
      </w:r>
    </w:p>
    <w:p w:rsidR="0024273D" w:rsidRPr="0024273D" w:rsidRDefault="00C70309" w:rsidP="0024273D">
      <w:pPr>
        <w:pStyle w:val="60"/>
        <w:shd w:val="clear" w:color="auto" w:fill="auto"/>
        <w:tabs>
          <w:tab w:val="left" w:leader="underscore" w:pos="4123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НОВОГОЛЬСКОГО </w:t>
      </w:r>
      <w:r w:rsidR="0024273D" w:rsidRPr="0024273D">
        <w:rPr>
          <w:color w:val="000000"/>
          <w:sz w:val="28"/>
          <w:szCs w:val="28"/>
          <w:lang w:bidi="ru-RU"/>
        </w:rPr>
        <w:t>СЕЛЬСКОГО ПОСЕЛЕНИЯ</w:t>
      </w:r>
    </w:p>
    <w:p w:rsidR="0024273D" w:rsidRPr="0024273D" w:rsidRDefault="0024273D" w:rsidP="0024273D">
      <w:pPr>
        <w:pStyle w:val="60"/>
        <w:shd w:val="clear" w:color="auto" w:fill="auto"/>
        <w:tabs>
          <w:tab w:val="center" w:leader="underscore" w:pos="6021"/>
          <w:tab w:val="right" w:pos="8805"/>
        </w:tabs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ГРИБАНОВСКОГО МУНИЦИПАЛЬНОГО РАЙОНА</w:t>
      </w: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ВОРОНЕЖСКОЙ ОБЛАСТИ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РЕШЕНИЕ</w:t>
      </w:r>
    </w:p>
    <w:p w:rsidR="00864B7C" w:rsidRDefault="00864B7C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C70309">
        <w:rPr>
          <w:color w:val="000000"/>
          <w:sz w:val="28"/>
          <w:szCs w:val="28"/>
          <w:lang w:bidi="ru-RU"/>
        </w:rPr>
        <w:t>24.10.</w:t>
      </w:r>
      <w:r w:rsidRPr="0024273D">
        <w:rPr>
          <w:color w:val="000000"/>
          <w:sz w:val="28"/>
          <w:szCs w:val="28"/>
          <w:lang w:bidi="ru-RU"/>
        </w:rPr>
        <w:t xml:space="preserve"> 2019 г. № </w:t>
      </w:r>
      <w:r w:rsidR="00D76273">
        <w:rPr>
          <w:color w:val="000000"/>
          <w:sz w:val="28"/>
          <w:szCs w:val="28"/>
          <w:lang w:bidi="ru-RU"/>
        </w:rPr>
        <w:t>176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с. </w:t>
      </w:r>
      <w:r w:rsidR="00D76273">
        <w:rPr>
          <w:color w:val="000000"/>
          <w:sz w:val="28"/>
          <w:szCs w:val="28"/>
          <w:lang w:bidi="ru-RU"/>
        </w:rPr>
        <w:t>Новогольское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right="4109"/>
        <w:jc w:val="both"/>
        <w:rPr>
          <w:b w:val="0"/>
          <w:sz w:val="28"/>
          <w:szCs w:val="28"/>
        </w:rPr>
      </w:pPr>
      <w:bookmarkStart w:id="0" w:name="_GoBack"/>
      <w:r w:rsidRPr="0024273D">
        <w:rPr>
          <w:b w:val="0"/>
          <w:color w:val="000000"/>
          <w:sz w:val="28"/>
          <w:szCs w:val="28"/>
          <w:lang w:bidi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bookmarkEnd w:id="0"/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 </w:t>
      </w:r>
      <w:proofErr w:type="spellStart"/>
      <w:r w:rsidR="00D76273">
        <w:rPr>
          <w:color w:val="000000"/>
          <w:sz w:val="28"/>
          <w:szCs w:val="28"/>
          <w:lang w:bidi="ru-RU"/>
        </w:rPr>
        <w:t>Новогольского</w:t>
      </w:r>
      <w:proofErr w:type="spellEnd"/>
      <w:r w:rsidR="00D76273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сельского поселения Грибановского муниципального района Воронежской области (далее - сельское поселение) Совет народных депутатов </w:t>
      </w:r>
      <w:r w:rsidRPr="0024273D">
        <w:rPr>
          <w:rStyle w:val="0pt"/>
          <w:sz w:val="28"/>
          <w:szCs w:val="28"/>
        </w:rPr>
        <w:t>решил:</w:t>
      </w:r>
    </w:p>
    <w:p w:rsid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 согласно приложению.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2559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2. Настоящее решение вступает в силу после его официального обнародования.</w:t>
      </w:r>
    </w:p>
    <w:p w:rsid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4273D" w:rsidTr="0024273D">
        <w:tc>
          <w:tcPr>
            <w:tcW w:w="3284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4273D">
              <w:rPr>
                <w:color w:val="000000"/>
                <w:sz w:val="28"/>
                <w:szCs w:val="28"/>
                <w:lang w:bidi="ru-RU"/>
              </w:rPr>
              <w:t xml:space="preserve">Глава сельского поселения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      </w:t>
            </w:r>
          </w:p>
        </w:tc>
        <w:tc>
          <w:tcPr>
            <w:tcW w:w="3285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24273D" w:rsidRPr="0024273D" w:rsidRDefault="00D76273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В.П.Лушников</w:t>
            </w:r>
            <w:proofErr w:type="spellEnd"/>
          </w:p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4273D" w:rsidRP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486769" w:rsidRPr="0024273D" w:rsidRDefault="00486769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76273" w:rsidRDefault="00D76273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Приложение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к решению Совета народных депутатов</w:t>
      </w:r>
    </w:p>
    <w:p w:rsidR="0024273D" w:rsidRDefault="00D76273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Новогольского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24273D" w:rsidRPr="0024273D" w:rsidRDefault="0024273D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</w:t>
      </w: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BF654C">
        <w:rPr>
          <w:color w:val="000000"/>
          <w:sz w:val="28"/>
          <w:szCs w:val="28"/>
          <w:lang w:bidi="ru-RU"/>
        </w:rPr>
        <w:t>24.10.</w:t>
      </w:r>
      <w:r>
        <w:rPr>
          <w:color w:val="000000"/>
          <w:sz w:val="28"/>
          <w:szCs w:val="28"/>
          <w:lang w:bidi="ru-RU"/>
        </w:rPr>
        <w:t xml:space="preserve"> 2019 г. </w:t>
      </w:r>
      <w:r w:rsidRPr="0024273D">
        <w:rPr>
          <w:color w:val="000000"/>
          <w:sz w:val="28"/>
          <w:szCs w:val="28"/>
          <w:lang w:bidi="ru-RU"/>
        </w:rPr>
        <w:t xml:space="preserve">№ </w:t>
      </w:r>
      <w:r w:rsidR="00BF654C">
        <w:rPr>
          <w:color w:val="000000"/>
          <w:sz w:val="28"/>
          <w:szCs w:val="28"/>
          <w:lang w:bidi="ru-RU"/>
        </w:rPr>
        <w:t>176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r w:rsidRPr="0024273D">
        <w:rPr>
          <w:color w:val="000000"/>
          <w:sz w:val="28"/>
          <w:szCs w:val="28"/>
          <w:lang w:bidi="ru-RU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1. 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(далее - лица, замещающие муниципальные должности) в </w:t>
      </w:r>
      <w:proofErr w:type="spellStart"/>
      <w:r w:rsidR="00BF654C">
        <w:rPr>
          <w:color w:val="000000"/>
          <w:sz w:val="28"/>
          <w:szCs w:val="28"/>
          <w:lang w:bidi="ru-RU"/>
        </w:rPr>
        <w:t>Новогольском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поселении </w:t>
      </w:r>
      <w:r>
        <w:rPr>
          <w:color w:val="000000"/>
          <w:sz w:val="28"/>
          <w:szCs w:val="28"/>
          <w:lang w:bidi="ru-RU"/>
        </w:rPr>
        <w:t xml:space="preserve"> Грибановского </w:t>
      </w:r>
      <w:r w:rsidRPr="0024273D">
        <w:rPr>
          <w:color w:val="000000"/>
          <w:sz w:val="28"/>
          <w:szCs w:val="28"/>
          <w:lang w:bidi="ru-RU"/>
        </w:rPr>
        <w:t>муниципального района Воронежской области,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1) предупреждение;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3.Решение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 </w:t>
      </w:r>
      <w:proofErr w:type="spellStart"/>
      <w:r w:rsidR="00BF654C">
        <w:rPr>
          <w:color w:val="000000"/>
          <w:sz w:val="28"/>
          <w:szCs w:val="28"/>
          <w:lang w:bidi="ru-RU"/>
        </w:rPr>
        <w:t>Новогольского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4. 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имущественного характера» в Совет народных депутатов </w:t>
      </w:r>
      <w:proofErr w:type="spellStart"/>
      <w:r w:rsidR="00BF654C">
        <w:rPr>
          <w:color w:val="000000"/>
          <w:sz w:val="28"/>
          <w:szCs w:val="28"/>
          <w:lang w:bidi="ru-RU"/>
        </w:rPr>
        <w:t>Новогольского</w:t>
      </w:r>
      <w:proofErr w:type="spellEnd"/>
      <w:r w:rsidR="00BF654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Порядок рассмотрения доклада устанавливается Регламентом Совета народных депутатов </w:t>
      </w:r>
      <w:proofErr w:type="spellStart"/>
      <w:proofErr w:type="gramStart"/>
      <w:r w:rsidR="00BF654C">
        <w:rPr>
          <w:color w:val="000000"/>
          <w:sz w:val="28"/>
          <w:szCs w:val="28"/>
          <w:lang w:bidi="ru-RU"/>
        </w:rPr>
        <w:t>Новогольского</w:t>
      </w:r>
      <w:proofErr w:type="spellEnd"/>
      <w:r w:rsidR="00BF654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 несовершеннолетних детей Совет народных депутатов </w:t>
      </w:r>
      <w:proofErr w:type="spellStart"/>
      <w:r w:rsidR="00BF654C">
        <w:rPr>
          <w:color w:val="000000"/>
          <w:sz w:val="28"/>
          <w:szCs w:val="28"/>
          <w:lang w:bidi="ru-RU"/>
        </w:rPr>
        <w:t>Новогольского</w:t>
      </w:r>
      <w:proofErr w:type="spellEnd"/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proofErr w:type="spellStart"/>
      <w:proofErr w:type="gramStart"/>
      <w:r w:rsidR="00BF654C">
        <w:rPr>
          <w:color w:val="000000"/>
          <w:sz w:val="28"/>
          <w:szCs w:val="28"/>
          <w:lang w:bidi="ru-RU"/>
        </w:rPr>
        <w:t>Новогольского</w:t>
      </w:r>
      <w:proofErr w:type="spellEnd"/>
      <w:r w:rsidR="00BF654C">
        <w:rPr>
          <w:color w:val="000000"/>
          <w:sz w:val="28"/>
          <w:szCs w:val="28"/>
          <w:lang w:bidi="ru-RU"/>
        </w:rPr>
        <w:t xml:space="preserve"> 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поселения.</w:t>
      </w:r>
    </w:p>
    <w:p w:rsidR="0024273D" w:rsidRPr="0024273D" w:rsidRDefault="0024273D" w:rsidP="0024273D">
      <w:pPr>
        <w:pStyle w:val="1"/>
        <w:shd w:val="clear" w:color="auto" w:fill="auto"/>
        <w:tabs>
          <w:tab w:val="right" w:leader="underscore" w:pos="7762"/>
          <w:tab w:val="right" w:pos="9082"/>
          <w:tab w:val="right" w:pos="935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6. Решение Совета народных депутатов </w:t>
      </w:r>
      <w:proofErr w:type="spellStart"/>
      <w:r w:rsidR="00BF654C">
        <w:rPr>
          <w:color w:val="000000"/>
          <w:sz w:val="28"/>
          <w:szCs w:val="28"/>
          <w:lang w:bidi="ru-RU"/>
        </w:rPr>
        <w:t>Новогольского</w:t>
      </w:r>
      <w:proofErr w:type="spellEnd"/>
      <w:r w:rsidR="00BF654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24273D" w:rsidRPr="0024273D" w:rsidRDefault="00BF654C" w:rsidP="00864B7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о </w:t>
      </w:r>
      <w:r w:rsidR="0024273D" w:rsidRPr="0024273D">
        <w:rPr>
          <w:color w:val="000000"/>
          <w:sz w:val="28"/>
          <w:szCs w:val="28"/>
          <w:lang w:bidi="ru-RU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 xml:space="preserve">народных депутатов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Новогольского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>сельского</w:t>
      </w:r>
      <w:proofErr w:type="gramEnd"/>
      <w:r w:rsidR="0024273D" w:rsidRPr="0024273D">
        <w:rPr>
          <w:color w:val="000000"/>
          <w:sz w:val="28"/>
          <w:szCs w:val="28"/>
          <w:lang w:bidi="ru-RU"/>
        </w:rPr>
        <w:t xml:space="preserve"> поселения доклада или протокола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pos="1522"/>
          <w:tab w:val="left" w:pos="210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 8.Лицо, замещающее муниципальную должность, должно быть </w:t>
      </w:r>
      <w:r w:rsidRPr="0024273D">
        <w:rPr>
          <w:color w:val="000000"/>
          <w:sz w:val="28"/>
          <w:szCs w:val="28"/>
          <w:lang w:bidi="ru-RU"/>
        </w:rPr>
        <w:lastRenderedPageBreak/>
        <w:t>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73D" w:rsidRPr="0024273D" w:rsidSect="0024273D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249"/>
    <w:multiLevelType w:val="multilevel"/>
    <w:tmpl w:val="469A0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704DE"/>
    <w:multiLevelType w:val="hybridMultilevel"/>
    <w:tmpl w:val="28D4A9DE"/>
    <w:lvl w:ilvl="0" w:tplc="010C8E0E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598F"/>
    <w:multiLevelType w:val="multilevel"/>
    <w:tmpl w:val="7D966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E85D3B"/>
    <w:multiLevelType w:val="multilevel"/>
    <w:tmpl w:val="C6B83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73D"/>
    <w:rsid w:val="0024273D"/>
    <w:rsid w:val="00486769"/>
    <w:rsid w:val="00864B7C"/>
    <w:rsid w:val="00BF654C"/>
    <w:rsid w:val="00C70309"/>
    <w:rsid w:val="00D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2509"/>
  <w15:docId w15:val="{6F0F6344-FDC1-4C4A-9A78-73085869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73D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273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4273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4273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  <w:style w:type="paragraph" w:customStyle="1" w:styleId="60">
    <w:name w:val="Основной текст (6)"/>
    <w:basedOn w:val="a"/>
    <w:link w:val="6"/>
    <w:rsid w:val="002427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table" w:styleId="a4">
    <w:name w:val="Table Grid"/>
    <w:basedOn w:val="a1"/>
    <w:uiPriority w:val="59"/>
    <w:rsid w:val="00242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5B59-84B5-4F38-910F-32CDB041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7</cp:revision>
  <dcterms:created xsi:type="dcterms:W3CDTF">2019-09-27T16:25:00Z</dcterms:created>
  <dcterms:modified xsi:type="dcterms:W3CDTF">2019-10-30T10:57:00Z</dcterms:modified>
</cp:coreProperties>
</file>