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28" w:rsidRDefault="00485028" w:rsidP="00485028">
      <w:pPr>
        <w:pStyle w:val="a3"/>
        <w:jc w:val="center"/>
      </w:pPr>
      <w:r>
        <w:t xml:space="preserve">АДМИНИСТРАЦИЯ </w:t>
      </w:r>
    </w:p>
    <w:p w:rsidR="00485028" w:rsidRDefault="00485028" w:rsidP="00485028">
      <w:pPr>
        <w:pStyle w:val="a3"/>
        <w:jc w:val="center"/>
      </w:pPr>
      <w:r>
        <w:t>НОВОГОЛЬСКОГО СЕЛЬСКОГО ПОСЕЛЕНИЯ</w:t>
      </w:r>
      <w:r>
        <w:br/>
        <w:t>ГРИБАНОВСКОГО МУНИЦИПАЛЬНОГО РАЙОНА</w:t>
      </w:r>
      <w:r>
        <w:br/>
        <w:t xml:space="preserve">ВОРОНЕЖСКОЙ ОБЛАСТИ </w:t>
      </w:r>
    </w:p>
    <w:p w:rsidR="00485028" w:rsidRDefault="00485028" w:rsidP="00485028">
      <w:pPr>
        <w:pStyle w:val="a3"/>
        <w:jc w:val="center"/>
      </w:pPr>
      <w:r>
        <w:t xml:space="preserve">ПОСТАНОВЛЕНИЕ </w:t>
      </w:r>
    </w:p>
    <w:p w:rsidR="00485028" w:rsidRDefault="00485028" w:rsidP="00485028">
      <w:pPr>
        <w:pStyle w:val="a3"/>
      </w:pPr>
      <w:r>
        <w:t>10.03.2017 г. № 6</w:t>
      </w:r>
      <w:r>
        <w:br/>
      </w:r>
      <w:proofErr w:type="spellStart"/>
      <w:r>
        <w:t>с</w:t>
      </w:r>
      <w:proofErr w:type="gramStart"/>
      <w:r>
        <w:t>.Н</w:t>
      </w:r>
      <w:proofErr w:type="gramEnd"/>
      <w:r>
        <w:t>овогольское</w:t>
      </w:r>
      <w:proofErr w:type="spellEnd"/>
      <w:r>
        <w:t xml:space="preserve"> </w:t>
      </w:r>
    </w:p>
    <w:p w:rsidR="00485028" w:rsidRDefault="00485028" w:rsidP="00485028">
      <w:pPr>
        <w:pStyle w:val="a3"/>
      </w:pPr>
      <w:r>
        <w:t xml:space="preserve">О временном ограничении движения </w:t>
      </w:r>
    </w:p>
    <w:p w:rsidR="00485028" w:rsidRDefault="00485028" w:rsidP="00485028">
      <w:pPr>
        <w:pStyle w:val="a3"/>
      </w:pPr>
      <w:r>
        <w:t xml:space="preserve">транспорта по   дорогам общего     </w:t>
      </w:r>
    </w:p>
    <w:p w:rsidR="00485028" w:rsidRDefault="00485028" w:rsidP="00485028">
      <w:pPr>
        <w:pStyle w:val="a3"/>
      </w:pPr>
      <w:r>
        <w:t xml:space="preserve">пользования местного значения </w:t>
      </w:r>
      <w:proofErr w:type="gramStart"/>
      <w:r>
        <w:t>в</w:t>
      </w:r>
      <w:proofErr w:type="gramEnd"/>
      <w:r>
        <w:t xml:space="preserve"> </w:t>
      </w:r>
    </w:p>
    <w:p w:rsidR="00485028" w:rsidRDefault="00485028" w:rsidP="00485028">
      <w:pPr>
        <w:pStyle w:val="a3"/>
      </w:pPr>
      <w:proofErr w:type="gramStart"/>
      <w:r>
        <w:t>границах</w:t>
      </w:r>
      <w:proofErr w:type="gramEnd"/>
      <w:r>
        <w:t xml:space="preserve"> </w:t>
      </w:r>
      <w:proofErr w:type="spellStart"/>
      <w:r>
        <w:t>Новогольского</w:t>
      </w:r>
      <w:proofErr w:type="spellEnd"/>
      <w:r>
        <w:t xml:space="preserve"> сельского поселения </w:t>
      </w:r>
    </w:p>
    <w:p w:rsidR="00485028" w:rsidRDefault="00485028" w:rsidP="00485028">
      <w:pPr>
        <w:pStyle w:val="a3"/>
      </w:pPr>
      <w:proofErr w:type="gramStart"/>
      <w:r>
        <w:t xml:space="preserve">В соответствии со статьёй 30 Федерального закона РФ от 08 ноября 2007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статьёй 14 Федерального закона от 01.01.2001 года «О безопасности дорожного движения», недопущения разрушений дорог общего пользования местного значения в период весеннего паводка, администрация </w:t>
      </w:r>
      <w:proofErr w:type="spellStart"/>
      <w:r>
        <w:t>Новогольского</w:t>
      </w:r>
      <w:proofErr w:type="spellEnd"/>
      <w:r>
        <w:t xml:space="preserve"> сельского поселения </w:t>
      </w:r>
      <w:proofErr w:type="gramEnd"/>
    </w:p>
    <w:p w:rsidR="00485028" w:rsidRDefault="00485028" w:rsidP="00485028">
      <w:pPr>
        <w:pStyle w:val="a3"/>
        <w:jc w:val="center"/>
      </w:pPr>
      <w:r>
        <w:t xml:space="preserve">ПОСТАНОВЛЯЕТ: </w:t>
      </w:r>
    </w:p>
    <w:p w:rsidR="00485028" w:rsidRDefault="00485028" w:rsidP="00485028">
      <w:pPr>
        <w:pStyle w:val="a3"/>
      </w:pPr>
      <w:r>
        <w:t xml:space="preserve">1.     Ввести с 10 марта по 25 марта 2017 года временное ограничение движения по низководному мосту через р. </w:t>
      </w:r>
      <w:proofErr w:type="spellStart"/>
      <w:r>
        <w:t>Савала</w:t>
      </w:r>
      <w:proofErr w:type="spellEnd"/>
      <w:r>
        <w:t xml:space="preserve"> ул. Будённого, дорогам общего пользования местного значения транспортных средств с осевыми нагрузками свыше 4 </w:t>
      </w:r>
      <w:proofErr w:type="spellStart"/>
      <w:r>
        <w:t>тонн</w:t>
      </w:r>
      <w:proofErr w:type="gramStart"/>
      <w:r>
        <w:t>,т</w:t>
      </w:r>
      <w:proofErr w:type="gramEnd"/>
      <w:r>
        <w:t>ракторов</w:t>
      </w:r>
      <w:proofErr w:type="spellEnd"/>
      <w:r>
        <w:t xml:space="preserve"> с прицепами всех марок. </w:t>
      </w:r>
    </w:p>
    <w:p w:rsidR="00485028" w:rsidRDefault="00485028" w:rsidP="00485028">
      <w:pPr>
        <w:pStyle w:val="a3"/>
      </w:pPr>
      <w:r>
        <w:t xml:space="preserve">2.     В целях информирования населения о введении ограничения движения по дорогам общего пользования местного значения </w:t>
      </w:r>
      <w:proofErr w:type="gramStart"/>
      <w:r>
        <w:t>разместить</w:t>
      </w:r>
      <w:proofErr w:type="gramEnd"/>
      <w:r>
        <w:t xml:space="preserve"> данное постановление администрации на официальном сайте, информационных стендах. </w:t>
      </w:r>
    </w:p>
    <w:p w:rsidR="00485028" w:rsidRDefault="00485028" w:rsidP="00485028">
      <w:pPr>
        <w:pStyle w:val="a3"/>
      </w:pPr>
      <w:r>
        <w:t xml:space="preserve">3.     </w:t>
      </w:r>
      <w:proofErr w:type="gramStart"/>
      <w:r>
        <w:t>Контроль за</w:t>
      </w:r>
      <w:proofErr w:type="gramEnd"/>
      <w:r>
        <w:t xml:space="preserve"> соблюдением режима ограничения движения оставляю за собой. </w:t>
      </w:r>
    </w:p>
    <w:p w:rsidR="00485028" w:rsidRDefault="00485028" w:rsidP="00485028">
      <w:pPr>
        <w:pStyle w:val="a3"/>
      </w:pPr>
      <w:r>
        <w:t xml:space="preserve">4.     Настоящее Постановление вступает в силу со дня его опубликования (обнародования) </w:t>
      </w:r>
    </w:p>
    <w:p w:rsidR="00485028" w:rsidRDefault="00485028" w:rsidP="00485028">
      <w:pPr>
        <w:pStyle w:val="a3"/>
      </w:pPr>
      <w:r>
        <w:t xml:space="preserve">Глава сельского поселения                                                   </w:t>
      </w:r>
      <w:proofErr w:type="spellStart"/>
      <w:r>
        <w:t>В.П.Лушников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8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85683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5028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2018-05-02T05:32:00Z</dcterms:created>
  <dcterms:modified xsi:type="dcterms:W3CDTF">2018-05-02T05:32:00Z</dcterms:modified>
</cp:coreProperties>
</file>