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157CD1" w:rsidP="00AD0F5F">
      <w:pPr>
        <w:jc w:val="center"/>
        <w:rPr>
          <w:b/>
          <w:sz w:val="28"/>
        </w:rPr>
      </w:pPr>
      <w:r>
        <w:rPr>
          <w:b/>
          <w:sz w:val="28"/>
        </w:rPr>
        <w:t xml:space="preserve">НОВОГОЛЬСКОГО 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 xml:space="preserve">от </w:t>
      </w:r>
      <w:r w:rsidR="00D63AAD">
        <w:t>0</w:t>
      </w:r>
      <w:r w:rsidR="00E50CCC">
        <w:t>9</w:t>
      </w:r>
      <w:r w:rsidR="00D63AAD">
        <w:t>.06</w:t>
      </w:r>
      <w:r w:rsidRPr="00D233D0">
        <w:t xml:space="preserve">. </w:t>
      </w:r>
      <w:r w:rsidR="00207A30" w:rsidRPr="00D233D0">
        <w:t>20</w:t>
      </w:r>
      <w:r w:rsidR="00E44751" w:rsidRPr="00D233D0">
        <w:t>2</w:t>
      </w:r>
      <w:r w:rsidR="00D63AAD">
        <w:t>3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="00E50CCC">
        <w:t>4</w:t>
      </w:r>
    </w:p>
    <w:p w:rsidR="00AD0F5F" w:rsidRPr="00F21908" w:rsidRDefault="00D233D0" w:rsidP="00AD0F5F">
      <w:pPr>
        <w:rPr>
          <w:sz w:val="28"/>
        </w:rPr>
      </w:pPr>
      <w:r w:rsidRPr="00D233D0">
        <w:t>с. Ново</w:t>
      </w:r>
      <w:r w:rsidR="00157CD1">
        <w:t>гольское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157CD1">
        <w:rPr>
          <w:rFonts w:eastAsia="Calibri"/>
          <w:sz w:val="28"/>
          <w:lang w:eastAsia="zh-CN"/>
        </w:rPr>
        <w:t xml:space="preserve">Новогольского 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F0234F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07.07.2006 № 61-ОЗ          «О регулировании градостроительной деятельности в Воронежской области», </w:t>
      </w:r>
      <w:r>
        <w:rPr>
          <w:bCs/>
          <w:sz w:val="28"/>
          <w:szCs w:val="28"/>
        </w:rPr>
        <w:t xml:space="preserve">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>
        <w:rPr>
          <w:bCs/>
          <w:sz w:val="28"/>
          <w:szCs w:val="28"/>
        </w:rPr>
        <w:t>Нововоронеж</w:t>
      </w:r>
      <w:proofErr w:type="spellEnd"/>
      <w:r>
        <w:rPr>
          <w:bCs/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</w:t>
      </w:r>
      <w:r>
        <w:rPr>
          <w:sz w:val="28"/>
          <w:szCs w:val="28"/>
        </w:rPr>
        <w:t xml:space="preserve">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приказов департамента архитектуры и градостроительства Воронежской области от </w:t>
      </w:r>
      <w:bookmarkStart w:id="0" w:name="_Hlk107398057"/>
      <w:r>
        <w:rPr>
          <w:sz w:val="28"/>
          <w:szCs w:val="28"/>
        </w:rPr>
        <w:t xml:space="preserve">27.06.2022 № 45-01-04/657 «О подготовке проектов о внесении изменений в правила землепользования и застройки поселений Бобровского,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Верхнемамонского</w:t>
      </w:r>
      <w:proofErr w:type="spellEnd"/>
      <w:r>
        <w:rPr>
          <w:sz w:val="28"/>
          <w:szCs w:val="28"/>
        </w:rPr>
        <w:t>, Грибановского, Хохольского муниципальных районов Воронежской области»,</w:t>
      </w:r>
      <w:bookmarkEnd w:id="0"/>
      <w:r>
        <w:rPr>
          <w:sz w:val="28"/>
          <w:szCs w:val="28"/>
        </w:rPr>
        <w:t xml:space="preserve"> от 11.04.2023 № 45-01-04/243 «О подготовке проекта о внесении изменений в правила землепользования и застройки Новогольского сельского поселения Грибановского муниципального района Воронежской области»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 w:rsidR="00157CD1">
        <w:rPr>
          <w:sz w:val="28"/>
        </w:rPr>
        <w:t xml:space="preserve">Новогольского 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 w:rsidR="00D233D0">
        <w:rPr>
          <w:sz w:val="28"/>
        </w:rPr>
        <w:t>1</w:t>
      </w:r>
      <w:r w:rsidR="00097A2D">
        <w:rPr>
          <w:sz w:val="28"/>
        </w:rPr>
        <w:t>0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 w:rsidR="00D233D0">
        <w:rPr>
          <w:sz w:val="28"/>
        </w:rPr>
        <w:t>3</w:t>
      </w:r>
      <w:r w:rsidR="00097A2D">
        <w:rPr>
          <w:sz w:val="28"/>
        </w:rPr>
        <w:t>3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D233D0">
        <w:rPr>
          <w:sz w:val="28"/>
        </w:rPr>
        <w:t>Ново</w:t>
      </w:r>
      <w:r w:rsidR="00097A2D">
        <w:rPr>
          <w:sz w:val="28"/>
        </w:rPr>
        <w:t>голь</w:t>
      </w:r>
      <w:r w:rsidR="00D233D0">
        <w:rPr>
          <w:sz w:val="28"/>
        </w:rPr>
        <w:t>ском</w:t>
      </w:r>
      <w:proofErr w:type="spellEnd"/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lastRenderedPageBreak/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157CD1">
        <w:rPr>
          <w:sz w:val="28"/>
        </w:rPr>
        <w:t xml:space="preserve">Новогольского </w:t>
      </w:r>
      <w:r w:rsidRPr="00F21908">
        <w:rPr>
          <w:sz w:val="28"/>
        </w:rPr>
        <w:t xml:space="preserve"> сельского поселения </w:t>
      </w:r>
      <w:proofErr w:type="gramStart"/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</w:t>
      </w:r>
      <w:proofErr w:type="gramEnd"/>
      <w:r w:rsidRPr="00F21908">
        <w:rPr>
          <w:sz w:val="28"/>
        </w:rPr>
        <w:t xml:space="preserve"> публичные слушания по проекту приказа департамента архитектуры и градостроительства Воронежской области «</w:t>
      </w:r>
      <w:r w:rsidRPr="00F21908">
        <w:rPr>
          <w:rFonts w:eastAsia="Calibri"/>
          <w:bCs/>
          <w:sz w:val="28"/>
        </w:rPr>
        <w:t xml:space="preserve">Об утверждении правил землепользования и застройки </w:t>
      </w:r>
      <w:r w:rsidR="00157CD1">
        <w:rPr>
          <w:rFonts w:eastAsia="Calibri"/>
          <w:bCs/>
          <w:sz w:val="28"/>
        </w:rPr>
        <w:t xml:space="preserve">Новогольского 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 xml:space="preserve">на </w:t>
      </w:r>
      <w:r w:rsidR="006D5128">
        <w:rPr>
          <w:sz w:val="28"/>
        </w:rPr>
        <w:t>2</w:t>
      </w:r>
      <w:r w:rsidR="00E50CCC">
        <w:rPr>
          <w:sz w:val="28"/>
        </w:rPr>
        <w:t>7</w:t>
      </w:r>
      <w:r w:rsidR="006D5128">
        <w:rPr>
          <w:sz w:val="28"/>
        </w:rPr>
        <w:t>.06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6D5128">
        <w:rPr>
          <w:sz w:val="28"/>
        </w:rPr>
        <w:t>3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 xml:space="preserve">администрации </w:t>
      </w:r>
      <w:r w:rsidR="00157CD1">
        <w:rPr>
          <w:sz w:val="28"/>
        </w:rPr>
        <w:t xml:space="preserve">Новогольского </w:t>
      </w:r>
      <w:r w:rsidR="00D233D0" w:rsidRPr="00F6448F">
        <w:rPr>
          <w:sz w:val="28"/>
        </w:rPr>
        <w:t xml:space="preserve">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</w:t>
      </w:r>
      <w:r w:rsidR="00DF4664">
        <w:rPr>
          <w:sz w:val="28"/>
        </w:rPr>
        <w:t>гольское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 xml:space="preserve">ул. Советская, д </w:t>
      </w:r>
      <w:r w:rsidR="00097A2D">
        <w:rPr>
          <w:sz w:val="28"/>
        </w:rPr>
        <w:t>69</w:t>
      </w:r>
      <w:r w:rsidR="00F6448F">
        <w:rPr>
          <w:sz w:val="28"/>
        </w:rPr>
        <w:t>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132438" w:rsidRPr="00F21908">
        <w:rPr>
          <w:rFonts w:eastAsia="Calibri"/>
          <w:bCs/>
          <w:sz w:val="28"/>
          <w:lang w:eastAsia="zh-CN"/>
        </w:rPr>
        <w:t xml:space="preserve">Об утверждении  правил землепользования и застройки </w:t>
      </w:r>
      <w:r w:rsidR="00157CD1">
        <w:rPr>
          <w:rFonts w:eastAsia="Calibri"/>
          <w:bCs/>
          <w:sz w:val="28"/>
          <w:lang w:eastAsia="zh-CN"/>
        </w:rPr>
        <w:t xml:space="preserve">Новогольского </w:t>
      </w:r>
      <w:r>
        <w:rPr>
          <w:rFonts w:eastAsia="Calibri"/>
          <w:bCs/>
          <w:sz w:val="28"/>
          <w:lang w:eastAsia="zh-CN"/>
        </w:rPr>
        <w:t xml:space="preserve">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-Лушников Владимир Петрович - глава сельского поселения,</w:t>
      </w:r>
    </w:p>
    <w:p w:rsidR="00216C02" w:rsidRDefault="00216C02" w:rsidP="00216C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-Шахова Валентина </w:t>
      </w:r>
      <w:r w:rsidR="00031438">
        <w:rPr>
          <w:color w:val="000000"/>
          <w:sz w:val="28"/>
          <w:szCs w:val="28"/>
        </w:rPr>
        <w:t>Петровна</w:t>
      </w:r>
      <w:r>
        <w:rPr>
          <w:color w:val="000000"/>
          <w:sz w:val="28"/>
          <w:szCs w:val="28"/>
        </w:rPr>
        <w:t xml:space="preserve">    - ведущий специалист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-Тульникова Надежда Васильевна -  инспектор по бухгалтерскому  учету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Светлана Александровна - депутат Совета народных депутатов Новогольского сельского поселения,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-Кирсанова Оксана Александровна   – депутат Совета народных депутатов Новогольского сельского поселения,</w:t>
      </w:r>
    </w:p>
    <w:p w:rsidR="00216C02" w:rsidRDefault="00216C02" w:rsidP="00216C02">
      <w:pPr>
        <w:ind w:left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-Храмцов Сергей Александрович   – депутат Совета народных депутатов Новогольского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6D5128">
        <w:rPr>
          <w:sz w:val="28"/>
        </w:rPr>
        <w:t>09</w:t>
      </w:r>
      <w:r w:rsidR="000B21CB">
        <w:rPr>
          <w:sz w:val="28"/>
        </w:rPr>
        <w:t>.</w:t>
      </w:r>
      <w:r w:rsidR="006D5128">
        <w:rPr>
          <w:sz w:val="28"/>
        </w:rPr>
        <w:t>06</w:t>
      </w:r>
      <w:r w:rsidRPr="00F21908">
        <w:rPr>
          <w:sz w:val="28"/>
        </w:rPr>
        <w:t>.202</w:t>
      </w:r>
      <w:r w:rsidR="006D5128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157CD1">
        <w:rPr>
          <w:sz w:val="28"/>
        </w:rPr>
        <w:t xml:space="preserve">Новогольского 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157CD1">
        <w:rPr>
          <w:sz w:val="28"/>
        </w:rPr>
        <w:t xml:space="preserve">Новогольского 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6D5128">
        <w:rPr>
          <w:sz w:val="28"/>
        </w:rPr>
        <w:t>09.06</w:t>
      </w:r>
      <w:r w:rsidR="000B21CB">
        <w:rPr>
          <w:sz w:val="28"/>
        </w:rPr>
        <w:t>.</w:t>
      </w:r>
      <w:r w:rsidR="00FB5BEC" w:rsidRPr="00F21908">
        <w:rPr>
          <w:sz w:val="28"/>
        </w:rPr>
        <w:t>202</w:t>
      </w:r>
      <w:r w:rsidR="006D5128">
        <w:rPr>
          <w:sz w:val="28"/>
        </w:rPr>
        <w:t>2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4F68AD" w:rsidRPr="00F21908">
        <w:rPr>
          <w:bCs/>
          <w:sz w:val="28"/>
        </w:rPr>
        <w:t xml:space="preserve">Об утверждении правил землепользования и застройки </w:t>
      </w:r>
      <w:r w:rsidR="00157CD1">
        <w:rPr>
          <w:bCs/>
          <w:sz w:val="28"/>
        </w:rPr>
        <w:t xml:space="preserve">Новогольского 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6D5128">
        <w:rPr>
          <w:sz w:val="28"/>
        </w:rPr>
        <w:t xml:space="preserve"> </w:t>
      </w:r>
      <w:r w:rsidR="00DF4664">
        <w:rPr>
          <w:sz w:val="28"/>
        </w:rPr>
        <w:t>1</w:t>
      </w:r>
      <w:r w:rsidR="006D5128">
        <w:rPr>
          <w:sz w:val="28"/>
        </w:rPr>
        <w:t>7</w:t>
      </w:r>
      <w:r w:rsidR="000B21CB">
        <w:rPr>
          <w:sz w:val="28"/>
        </w:rPr>
        <w:t>.</w:t>
      </w:r>
      <w:r w:rsidR="006D5128">
        <w:rPr>
          <w:sz w:val="28"/>
        </w:rPr>
        <w:t>06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6D5128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BC47AA">
        <w:rPr>
          <w:sz w:val="28"/>
        </w:rPr>
        <w:t>2</w:t>
      </w:r>
      <w:r w:rsidR="00DF4664">
        <w:rPr>
          <w:sz w:val="28"/>
        </w:rPr>
        <w:t>1</w:t>
      </w:r>
      <w:r w:rsidR="000B21CB">
        <w:rPr>
          <w:sz w:val="28"/>
        </w:rPr>
        <w:t>.0</w:t>
      </w:r>
      <w:r w:rsidR="006D5128">
        <w:rPr>
          <w:sz w:val="28"/>
        </w:rPr>
        <w:t>6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6D5128">
        <w:rPr>
          <w:sz w:val="28"/>
        </w:rPr>
        <w:t>3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 xml:space="preserve">кая область, </w:t>
      </w:r>
      <w:r w:rsidR="00F6448F">
        <w:rPr>
          <w:sz w:val="28"/>
        </w:rPr>
        <w:lastRenderedPageBreak/>
        <w:t>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</w:t>
      </w:r>
      <w:r w:rsidR="004262D2">
        <w:rPr>
          <w:sz w:val="28"/>
        </w:rPr>
        <w:t>гольское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 xml:space="preserve">д. </w:t>
      </w:r>
      <w:r w:rsidR="00216C02">
        <w:rPr>
          <w:sz w:val="28"/>
        </w:rPr>
        <w:t>69</w:t>
      </w:r>
      <w:r w:rsidRPr="00F21908">
        <w:rPr>
          <w:sz w:val="28"/>
        </w:rPr>
        <w:t xml:space="preserve">, здание администрации </w:t>
      </w:r>
      <w:r w:rsidR="00157CD1">
        <w:rPr>
          <w:sz w:val="28"/>
        </w:rPr>
        <w:t xml:space="preserve">Новогольского 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</w:t>
      </w:r>
      <w:r w:rsidR="00216C02">
        <w:rPr>
          <w:sz w:val="28"/>
        </w:rPr>
        <w:t>33-5-35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F21908">
        <w:rPr>
          <w:rFonts w:eastAsia="Calibri"/>
          <w:bCs/>
        </w:rPr>
        <w:t xml:space="preserve">Об утверждении правил землепользования и застройки </w:t>
      </w:r>
      <w:r w:rsidR="00157CD1">
        <w:rPr>
          <w:rFonts w:eastAsia="Calibri"/>
          <w:bCs/>
        </w:rPr>
        <w:t xml:space="preserve">Новогольского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информационные материалы разместить на официальном сайте администрации </w:t>
      </w:r>
      <w:r w:rsidR="00157CD1">
        <w:rPr>
          <w:rFonts w:ascii="Times New Roman" w:hAnsi="Times New Roman"/>
        </w:rPr>
        <w:t xml:space="preserve">Новогольского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4262D2" w:rsidRPr="004262D2">
        <w:t>novogolskoe-grib.ru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 xml:space="preserve">Глава сельского поселения                                    </w:t>
      </w:r>
      <w:r w:rsidR="004262D2">
        <w:rPr>
          <w:bCs/>
          <w:sz w:val="28"/>
        </w:rPr>
        <w:t xml:space="preserve">                   </w:t>
      </w:r>
      <w:proofErr w:type="spellStart"/>
      <w:r w:rsidR="004262D2">
        <w:rPr>
          <w:bCs/>
          <w:sz w:val="28"/>
        </w:rPr>
        <w:t>В.П.Лушников</w:t>
      </w:r>
      <w:proofErr w:type="spellEnd"/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Default="00EA6A6E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Приложение  1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к постановлению главы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Новогольского сельского поселения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 xml:space="preserve">от  </w:t>
      </w:r>
      <w:r w:rsidR="006D5128">
        <w:rPr>
          <w:rFonts w:eastAsia="SimSun"/>
          <w:kern w:val="2"/>
          <w:sz w:val="28"/>
          <w:szCs w:val="28"/>
        </w:rPr>
        <w:t>0</w:t>
      </w:r>
      <w:r w:rsidR="00E50CCC">
        <w:rPr>
          <w:rFonts w:eastAsia="SimSun"/>
          <w:kern w:val="2"/>
          <w:sz w:val="28"/>
          <w:szCs w:val="28"/>
        </w:rPr>
        <w:t>9</w:t>
      </w:r>
      <w:r w:rsidR="006D5128">
        <w:rPr>
          <w:rFonts w:eastAsia="SimSun"/>
          <w:kern w:val="2"/>
          <w:sz w:val="28"/>
          <w:szCs w:val="28"/>
        </w:rPr>
        <w:t>.06</w:t>
      </w:r>
      <w:r w:rsidRPr="00A91A04">
        <w:rPr>
          <w:rFonts w:eastAsia="SimSun"/>
          <w:kern w:val="2"/>
          <w:sz w:val="28"/>
          <w:szCs w:val="28"/>
        </w:rPr>
        <w:t>.202</w:t>
      </w:r>
      <w:r w:rsidR="006D5128">
        <w:rPr>
          <w:rFonts w:eastAsia="SimSun"/>
          <w:kern w:val="2"/>
          <w:sz w:val="28"/>
          <w:szCs w:val="28"/>
        </w:rPr>
        <w:t>3</w:t>
      </w:r>
      <w:r w:rsidRPr="00A91A04">
        <w:rPr>
          <w:rFonts w:eastAsia="SimSun"/>
          <w:kern w:val="2"/>
          <w:sz w:val="28"/>
          <w:szCs w:val="28"/>
        </w:rPr>
        <w:t xml:space="preserve"> г. № </w:t>
      </w:r>
      <w:r w:rsidR="006D5128">
        <w:rPr>
          <w:rFonts w:eastAsia="SimSun"/>
          <w:kern w:val="2"/>
          <w:sz w:val="28"/>
          <w:szCs w:val="28"/>
        </w:rPr>
        <w:t>4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A91A04">
        <w:rPr>
          <w:b/>
          <w:kern w:val="2"/>
          <w:sz w:val="28"/>
          <w:szCs w:val="28"/>
          <w:lang w:eastAsia="ar-SA"/>
        </w:rPr>
        <w:t>Оповещение о проведении публичных слушаний.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 xml:space="preserve">1. На публичные слушания, проводимые в срок с </w:t>
      </w:r>
      <w:r w:rsidR="006D5128">
        <w:rPr>
          <w:kern w:val="2"/>
          <w:sz w:val="28"/>
          <w:szCs w:val="28"/>
          <w:lang w:eastAsia="ar-SA"/>
        </w:rPr>
        <w:t>19</w:t>
      </w:r>
      <w:r w:rsidRPr="00A91A04">
        <w:rPr>
          <w:kern w:val="2"/>
          <w:sz w:val="28"/>
          <w:szCs w:val="28"/>
          <w:lang w:eastAsia="ar-SA"/>
        </w:rPr>
        <w:t>.</w:t>
      </w:r>
      <w:r w:rsidR="006D5128">
        <w:rPr>
          <w:kern w:val="2"/>
          <w:sz w:val="28"/>
          <w:szCs w:val="28"/>
          <w:lang w:eastAsia="ar-SA"/>
        </w:rPr>
        <w:t>06</w:t>
      </w:r>
      <w:r w:rsidRPr="00A91A04">
        <w:rPr>
          <w:kern w:val="2"/>
          <w:sz w:val="28"/>
          <w:szCs w:val="28"/>
          <w:lang w:eastAsia="ar-SA"/>
        </w:rPr>
        <w:t>.202</w:t>
      </w:r>
      <w:r w:rsidR="006D5128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 xml:space="preserve"> г. по 23.0</w:t>
      </w:r>
      <w:r w:rsidR="006D5128">
        <w:rPr>
          <w:kern w:val="2"/>
          <w:sz w:val="28"/>
          <w:szCs w:val="28"/>
          <w:lang w:eastAsia="ar-SA"/>
        </w:rPr>
        <w:t>6</w:t>
      </w:r>
      <w:r w:rsidRPr="00A91A04">
        <w:rPr>
          <w:kern w:val="2"/>
          <w:sz w:val="28"/>
          <w:szCs w:val="28"/>
          <w:lang w:eastAsia="ar-SA"/>
        </w:rPr>
        <w:t>.202</w:t>
      </w:r>
      <w:r w:rsidR="006D5128">
        <w:rPr>
          <w:kern w:val="2"/>
          <w:sz w:val="28"/>
          <w:szCs w:val="28"/>
          <w:lang w:eastAsia="ar-SA"/>
        </w:rPr>
        <w:t>2</w:t>
      </w:r>
      <w:r w:rsidRPr="00A91A04">
        <w:rPr>
          <w:kern w:val="2"/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Pr="00A91A04"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Новогольского  сельского поселения Грибановского муниципального района Воронежской области».  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Новогольское, ул. Советская, д. 69.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 xml:space="preserve">3. Экспозиция открыта </w:t>
      </w:r>
      <w:bookmarkStart w:id="1" w:name="_Hlk27403059"/>
      <w:r w:rsidRPr="00A91A04">
        <w:rPr>
          <w:kern w:val="2"/>
          <w:sz w:val="28"/>
          <w:szCs w:val="28"/>
          <w:lang w:eastAsia="ar-SA"/>
        </w:rPr>
        <w:t xml:space="preserve">с </w:t>
      </w:r>
      <w:r w:rsidR="006D5128">
        <w:rPr>
          <w:kern w:val="2"/>
          <w:sz w:val="28"/>
          <w:szCs w:val="28"/>
          <w:lang w:eastAsia="ar-SA"/>
        </w:rPr>
        <w:t>09</w:t>
      </w:r>
      <w:r w:rsidRPr="00A91A04">
        <w:rPr>
          <w:kern w:val="2"/>
          <w:sz w:val="28"/>
          <w:szCs w:val="28"/>
          <w:lang w:eastAsia="ar-SA"/>
        </w:rPr>
        <w:t>.</w:t>
      </w:r>
      <w:r w:rsidR="006D5128">
        <w:rPr>
          <w:kern w:val="2"/>
          <w:sz w:val="28"/>
          <w:szCs w:val="28"/>
          <w:lang w:eastAsia="ar-SA"/>
        </w:rPr>
        <w:t xml:space="preserve"> 06</w:t>
      </w:r>
      <w:r w:rsidRPr="00A91A04">
        <w:rPr>
          <w:kern w:val="2"/>
          <w:sz w:val="28"/>
          <w:szCs w:val="28"/>
          <w:lang w:eastAsia="ar-SA"/>
        </w:rPr>
        <w:t>.202</w:t>
      </w:r>
      <w:r w:rsidR="006D5128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 xml:space="preserve"> г. по 2</w:t>
      </w:r>
      <w:r w:rsidR="00E50CCC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>.0</w:t>
      </w:r>
      <w:r w:rsidR="006D5128">
        <w:rPr>
          <w:kern w:val="2"/>
          <w:sz w:val="28"/>
          <w:szCs w:val="28"/>
          <w:lang w:eastAsia="ar-SA"/>
        </w:rPr>
        <w:t>6</w:t>
      </w:r>
      <w:r w:rsidRPr="00A91A04">
        <w:rPr>
          <w:kern w:val="2"/>
          <w:sz w:val="28"/>
          <w:szCs w:val="28"/>
          <w:lang w:eastAsia="ar-SA"/>
        </w:rPr>
        <w:t>.202</w:t>
      </w:r>
      <w:r w:rsidR="006D5128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 xml:space="preserve"> г.</w:t>
      </w:r>
    </w:p>
    <w:bookmarkEnd w:id="1"/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4. Время работы экспозиции: с 8.00 часов  по 15.00 часов.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6. Дни и время осуществления консультирования: с 15.0</w:t>
      </w:r>
      <w:r w:rsidR="00E50CCC">
        <w:rPr>
          <w:kern w:val="2"/>
          <w:sz w:val="28"/>
          <w:szCs w:val="28"/>
          <w:lang w:eastAsia="ar-SA"/>
        </w:rPr>
        <w:t>6</w:t>
      </w:r>
      <w:r w:rsidRPr="00A91A04">
        <w:rPr>
          <w:kern w:val="2"/>
          <w:sz w:val="28"/>
          <w:szCs w:val="28"/>
          <w:lang w:eastAsia="ar-SA"/>
        </w:rPr>
        <w:t>.202</w:t>
      </w:r>
      <w:r w:rsidR="00E50CCC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 xml:space="preserve"> г. по 22.03.202</w:t>
      </w:r>
      <w:r w:rsidR="00E50CCC">
        <w:rPr>
          <w:kern w:val="2"/>
          <w:sz w:val="28"/>
          <w:szCs w:val="28"/>
          <w:lang w:eastAsia="ar-SA"/>
        </w:rPr>
        <w:t>3</w:t>
      </w:r>
      <w:r w:rsidRPr="00A91A04">
        <w:rPr>
          <w:kern w:val="2"/>
          <w:sz w:val="28"/>
          <w:szCs w:val="28"/>
          <w:lang w:eastAsia="ar-SA"/>
        </w:rPr>
        <w:t xml:space="preserve"> г</w:t>
      </w:r>
      <w:r w:rsidRPr="00A91A04">
        <w:rPr>
          <w:rFonts w:cs="Arial"/>
          <w:kern w:val="2"/>
          <w:sz w:val="28"/>
          <w:szCs w:val="28"/>
          <w:lang w:eastAsia="ar-SA"/>
        </w:rPr>
        <w:t xml:space="preserve">. </w:t>
      </w:r>
      <w:r w:rsidRPr="00A91A04">
        <w:rPr>
          <w:kern w:val="2"/>
          <w:sz w:val="28"/>
          <w:szCs w:val="28"/>
          <w:lang w:eastAsia="ar-SA"/>
        </w:rPr>
        <w:t>с 8.00ч. до 15.00 ч.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2) в письменной форме в адрес Администрации;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 xml:space="preserve">3) посредством записи в книге (журнале) учета посетителей экспозиции </w:t>
      </w:r>
      <w:r w:rsidRPr="00A91A04">
        <w:rPr>
          <w:kern w:val="2"/>
          <w:sz w:val="28"/>
          <w:szCs w:val="28"/>
          <w:lang w:eastAsia="ar-SA"/>
        </w:rPr>
        <w:lastRenderedPageBreak/>
        <w:t>проекта, подлежащего рассмотрению на публичных слушаниях.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A91A04">
        <w:rPr>
          <w:rFonts w:eastAsia="SimSun" w:cs="Mangal"/>
          <w:kern w:val="2"/>
          <w:sz w:val="28"/>
          <w:szCs w:val="28"/>
          <w:lang w:eastAsia="hi-IN" w:bidi="hi-IN"/>
        </w:rPr>
        <w:t>сельского поселения в информационно-телекоммуникационной сети «Интернет».</w:t>
      </w:r>
    </w:p>
    <w:p w:rsidR="00A91A04" w:rsidRPr="00A91A04" w:rsidRDefault="00A91A04" w:rsidP="00A91A04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Mangal"/>
          <w:kern w:val="2"/>
          <w:sz w:val="28"/>
          <w:lang w:eastAsia="hi-IN" w:bidi="hi-IN"/>
        </w:rPr>
      </w:pPr>
      <w:r w:rsidRPr="00A91A04">
        <w:rPr>
          <w:rFonts w:eastAsia="Calibri"/>
          <w:sz w:val="28"/>
          <w:szCs w:val="28"/>
          <w:lang w:eastAsia="en-US"/>
        </w:rPr>
        <w:t xml:space="preserve">        9. Собрание участников публичных слушаний состоится </w:t>
      </w:r>
      <w:r w:rsidRPr="00A91A04">
        <w:rPr>
          <w:rFonts w:eastAsia="SimSun" w:cs="Mangal"/>
          <w:kern w:val="2"/>
          <w:sz w:val="28"/>
          <w:lang w:eastAsia="hi-IN" w:bidi="hi-IN"/>
        </w:rPr>
        <w:t>в селе Новогольское  2</w:t>
      </w:r>
      <w:r w:rsidR="00E50CCC">
        <w:rPr>
          <w:rFonts w:eastAsia="SimSun" w:cs="Mangal"/>
          <w:kern w:val="2"/>
          <w:sz w:val="28"/>
          <w:lang w:eastAsia="hi-IN" w:bidi="hi-IN"/>
        </w:rPr>
        <w:t>7</w:t>
      </w:r>
      <w:bookmarkStart w:id="2" w:name="_GoBack"/>
      <w:bookmarkEnd w:id="2"/>
      <w:r w:rsidRPr="00A91A04">
        <w:rPr>
          <w:rFonts w:eastAsia="SimSun" w:cs="Mangal"/>
          <w:kern w:val="2"/>
          <w:sz w:val="28"/>
          <w:lang w:eastAsia="hi-IN" w:bidi="hi-IN"/>
        </w:rPr>
        <w:t>.03.2021 г. в 10.00ч. в здании администрации Новогольского сельского поселения по адресу: Воронежская область, Грибановский район, с. Новогольское, ул. Советская, д. 69.</w:t>
      </w:r>
    </w:p>
    <w:p w:rsidR="00A91A04" w:rsidRPr="00A91A04" w:rsidRDefault="00A91A04" w:rsidP="00A91A04">
      <w:pPr>
        <w:widowControl w:val="0"/>
        <w:suppressAutoHyphens/>
        <w:spacing w:line="360" w:lineRule="auto"/>
        <w:ind w:firstLine="540"/>
        <w:jc w:val="both"/>
        <w:rPr>
          <w:rFonts w:eastAsia="SimSun" w:cs="Mangal"/>
          <w:kern w:val="2"/>
          <w:lang w:eastAsia="hi-IN" w:bidi="hi-IN"/>
        </w:rPr>
      </w:pPr>
    </w:p>
    <w:p w:rsidR="00A91A04" w:rsidRPr="004F68AD" w:rsidRDefault="00A91A04" w:rsidP="005C2072"/>
    <w:sectPr w:rsidR="00A91A04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1438"/>
    <w:rsid w:val="00035204"/>
    <w:rsid w:val="000444AB"/>
    <w:rsid w:val="00050A3B"/>
    <w:rsid w:val="00064C48"/>
    <w:rsid w:val="00097A2D"/>
    <w:rsid w:val="000B21CB"/>
    <w:rsid w:val="000B5CB4"/>
    <w:rsid w:val="000D44BA"/>
    <w:rsid w:val="000F5331"/>
    <w:rsid w:val="001221F6"/>
    <w:rsid w:val="00132438"/>
    <w:rsid w:val="00146870"/>
    <w:rsid w:val="00147FCF"/>
    <w:rsid w:val="00157CD1"/>
    <w:rsid w:val="0017580F"/>
    <w:rsid w:val="001A1622"/>
    <w:rsid w:val="001C0302"/>
    <w:rsid w:val="001C1706"/>
    <w:rsid w:val="001E506F"/>
    <w:rsid w:val="001E7407"/>
    <w:rsid w:val="00207A30"/>
    <w:rsid w:val="00216C02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62D2"/>
    <w:rsid w:val="00427CBA"/>
    <w:rsid w:val="00436076"/>
    <w:rsid w:val="00495C46"/>
    <w:rsid w:val="004A5586"/>
    <w:rsid w:val="004A6B25"/>
    <w:rsid w:val="004C2632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6D5128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1A04"/>
    <w:rsid w:val="00A956F5"/>
    <w:rsid w:val="00AA7C5A"/>
    <w:rsid w:val="00AC2D3B"/>
    <w:rsid w:val="00AC7594"/>
    <w:rsid w:val="00AD0F5F"/>
    <w:rsid w:val="00AE6390"/>
    <w:rsid w:val="00AF6737"/>
    <w:rsid w:val="00B05C6A"/>
    <w:rsid w:val="00B128D3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3AAD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DF4664"/>
    <w:rsid w:val="00E02C51"/>
    <w:rsid w:val="00E1110E"/>
    <w:rsid w:val="00E12AE6"/>
    <w:rsid w:val="00E31B13"/>
    <w:rsid w:val="00E44751"/>
    <w:rsid w:val="00E50CCC"/>
    <w:rsid w:val="00E6088D"/>
    <w:rsid w:val="00E65D3C"/>
    <w:rsid w:val="00E65E61"/>
    <w:rsid w:val="00E944B4"/>
    <w:rsid w:val="00EA6A6E"/>
    <w:rsid w:val="00ED58B9"/>
    <w:rsid w:val="00F0234F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Newgol</cp:lastModifiedBy>
  <cp:revision>48</cp:revision>
  <cp:lastPrinted>2023-06-09T05:38:00Z</cp:lastPrinted>
  <dcterms:created xsi:type="dcterms:W3CDTF">2020-01-16T11:33:00Z</dcterms:created>
  <dcterms:modified xsi:type="dcterms:W3CDTF">2023-06-09T05:50:00Z</dcterms:modified>
</cp:coreProperties>
</file>