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50" w:rsidRPr="00A87250" w:rsidRDefault="00A87250" w:rsidP="00A872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РАБОТЫ С ОБРАЩЕНИЯМИ ГРАЖДАН</w:t>
      </w:r>
    </w:p>
    <w:p w:rsidR="00A87250" w:rsidRPr="00A87250" w:rsidRDefault="00A87250" w:rsidP="00A872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0B2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201</w:t>
      </w:r>
      <w:r w:rsidR="00360E4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A87250" w:rsidRPr="00A87250" w:rsidRDefault="00A87250" w:rsidP="00A872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250" w:rsidRPr="00A87250" w:rsidRDefault="00A87250" w:rsidP="00A87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Работа с обращениями граждан продолжается оставаться одним из приоритетных направлений в деятельности администрации </w:t>
      </w:r>
      <w:r w:rsidR="00613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Новогольского</w:t>
      </w: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13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сельского </w:t>
      </w: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поселения.</w:t>
      </w:r>
    </w:p>
    <w:p w:rsidR="00A87250" w:rsidRPr="00A87250" w:rsidRDefault="00A87250" w:rsidP="00A87250">
      <w:pPr>
        <w:shd w:val="clear" w:color="auto" w:fill="FFFFFF"/>
        <w:spacing w:after="18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права граждан на обращение, в администрации </w:t>
      </w:r>
      <w:r w:rsidR="00613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Новогольского сельского </w:t>
      </w: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 осуществляется регистрация письменных и устных обращений.</w:t>
      </w:r>
    </w:p>
    <w:p w:rsidR="00A87250" w:rsidRPr="00A87250" w:rsidRDefault="00A87250" w:rsidP="00A87250">
      <w:pPr>
        <w:shd w:val="clear" w:color="auto" w:fill="FFFFFF"/>
        <w:spacing w:after="18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используют такую форму обращений, как письменные заявления, личные приемы.</w:t>
      </w:r>
    </w:p>
    <w:p w:rsidR="00A87250" w:rsidRPr="00A87250" w:rsidRDefault="00A87250" w:rsidP="00A87250">
      <w:pPr>
        <w:shd w:val="clear" w:color="auto" w:fill="FFFFFF"/>
        <w:spacing w:after="18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графиком приема, прием граждан регулярно ведут Глава администрации поселения, его заместитель.</w:t>
      </w:r>
    </w:p>
    <w:p w:rsidR="00A87250" w:rsidRDefault="00A87250" w:rsidP="000B2C59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 </w:t>
      </w:r>
      <w:r w:rsidR="000B2C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</w:t>
      </w:r>
      <w:r w:rsidR="00360E4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администрацию поселения поступило </w:t>
      </w:r>
      <w:r w:rsidR="00360E4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B2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обращений, что на </w:t>
      </w:r>
      <w:r w:rsidR="00360E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1D700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E4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чем в </w:t>
      </w:r>
      <w:r w:rsidR="000B2C5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</w:t>
      </w:r>
      <w:r w:rsidR="00360E4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</w:t>
      </w:r>
    </w:p>
    <w:p w:rsidR="000B2C59" w:rsidRPr="00A87250" w:rsidRDefault="000B2C59" w:rsidP="000B2C59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CA3" w:rsidRPr="00D22CA3" w:rsidRDefault="00D22CA3" w:rsidP="00D22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B2C59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 xml:space="preserve">Наиболее распространенными </w:t>
      </w:r>
      <w:r w:rsidRPr="00D22CA3">
        <w:rPr>
          <w:rFonts w:ascii="Times New Roman" w:eastAsia="Times New Roman" w:hAnsi="Times New Roman" w:cs="Times New Roman"/>
          <w:sz w:val="28"/>
          <w:szCs w:val="20"/>
          <w:lang w:eastAsia="ru-RU"/>
        </w:rPr>
        <w:t>являются следующие вопросы: оплата, оказание помощи в оформлении погребения</w:t>
      </w:r>
      <w:r w:rsidR="000B2C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</w:t>
      </w:r>
      <w:r w:rsidRPr="00D22C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оказание помощи в оформлении </w:t>
      </w:r>
      <w:r w:rsidR="00360E4A">
        <w:rPr>
          <w:rFonts w:ascii="Times New Roman" w:eastAsia="Times New Roman" w:hAnsi="Times New Roman" w:cs="Times New Roman"/>
          <w:sz w:val="28"/>
          <w:szCs w:val="20"/>
          <w:lang w:eastAsia="ru-RU"/>
        </w:rPr>
        <w:t>субсидий</w:t>
      </w:r>
      <w:r w:rsidRPr="00D22C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60E4A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0B2C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22C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</w:p>
    <w:p w:rsidR="00A87250" w:rsidRPr="00A87250" w:rsidRDefault="00A87250" w:rsidP="00A87250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Администрации </w:t>
      </w:r>
      <w:r w:rsidR="00D22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Новогольского сельского </w:t>
      </w: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поселения сложилась система учета и контроля с обращениями граждан. Все обращения были зарегистрированы в установленные законодательством сроки, гражданам даны аргументированные ответы, в некоторых случаях с выездом на место и встречей с заявителем. </w:t>
      </w:r>
      <w:proofErr w:type="spellStart"/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D22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с обращениями граждан относятся ответственно, установлена персональная ответственность исполнителей.</w:t>
      </w:r>
    </w:p>
    <w:p w:rsidR="00A87250" w:rsidRPr="00A87250" w:rsidRDefault="00A87250" w:rsidP="00A87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граждан рассматриваются в установленном порядке. Анализ сроков рассмотрения обращений граждан говорит о том, что во </w:t>
      </w:r>
      <w:r w:rsidR="000B2C5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</w:t>
      </w:r>
      <w:r w:rsidR="00360E4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было допущено нарушений сроков рассмотрения. В исключительных </w:t>
      </w:r>
      <w:proofErr w:type="gramStart"/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proofErr w:type="gramEnd"/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осуществлялось продление срока рассмотрения обращения с обязательным уведомлением автора обращения.</w:t>
      </w:r>
    </w:p>
    <w:p w:rsidR="001D3D7B" w:rsidRDefault="001D3D7B"/>
    <w:sectPr w:rsidR="001D3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8C"/>
    <w:rsid w:val="000B2C59"/>
    <w:rsid w:val="001D3D7B"/>
    <w:rsid w:val="001D700F"/>
    <w:rsid w:val="00360E4A"/>
    <w:rsid w:val="00477E8C"/>
    <w:rsid w:val="00613167"/>
    <w:rsid w:val="00A87250"/>
    <w:rsid w:val="00D2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8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2018-03-26T13:59:00Z</dcterms:created>
  <dcterms:modified xsi:type="dcterms:W3CDTF">2018-03-29T07:32:00Z</dcterms:modified>
</cp:coreProperties>
</file>